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50" w:rsidRDefault="003773A3">
      <w:r>
        <w:t>Fitzgerald</w:t>
      </w:r>
      <w:r w:rsidR="006A3454">
        <w:tab/>
      </w:r>
      <w:r w:rsidR="006A3454">
        <w:tab/>
        <w:t>/6</w:t>
      </w:r>
      <w:r w:rsidR="006A3454">
        <w:tab/>
      </w:r>
      <w:r w:rsidR="006A3454">
        <w:tab/>
      </w:r>
      <w:r w:rsidR="006A3454">
        <w:tab/>
      </w:r>
      <w:r w:rsidR="006A3454">
        <w:tab/>
      </w:r>
      <w:r w:rsidR="006A3454">
        <w:tab/>
      </w:r>
      <w:r w:rsidR="006A3454">
        <w:tab/>
        <w:t>Name _________________________________</w:t>
      </w:r>
    </w:p>
    <w:p w:rsidR="003773A3" w:rsidRDefault="003773A3"/>
    <w:p w:rsidR="003773A3" w:rsidRPr="006A3454" w:rsidRDefault="003773A3" w:rsidP="006A3454">
      <w:pPr>
        <w:jc w:val="center"/>
        <w:rPr>
          <w:b/>
          <w:sz w:val="28"/>
          <w:szCs w:val="28"/>
        </w:rPr>
      </w:pPr>
      <w:bookmarkStart w:id="0" w:name="_GoBack"/>
      <w:r w:rsidRPr="006A3454">
        <w:rPr>
          <w:b/>
          <w:sz w:val="28"/>
          <w:szCs w:val="28"/>
        </w:rPr>
        <w:t xml:space="preserve">Reflecting on </w:t>
      </w:r>
      <w:r w:rsidR="006A3454">
        <w:rPr>
          <w:b/>
          <w:sz w:val="28"/>
          <w:szCs w:val="28"/>
        </w:rPr>
        <w:t xml:space="preserve">Our </w:t>
      </w:r>
      <w:r w:rsidRPr="006A3454">
        <w:rPr>
          <w:b/>
          <w:sz w:val="28"/>
          <w:szCs w:val="28"/>
        </w:rPr>
        <w:t>Native American Studies</w:t>
      </w:r>
    </w:p>
    <w:bookmarkEnd w:id="0"/>
    <w:p w:rsidR="003773A3" w:rsidRDefault="003773A3"/>
    <w:p w:rsidR="00ED5CC2" w:rsidRPr="006A3454" w:rsidRDefault="00ED5CC2">
      <w:pPr>
        <w:rPr>
          <w:sz w:val="22"/>
        </w:rPr>
      </w:pPr>
      <w:r w:rsidRPr="006A3454">
        <w:rPr>
          <w:sz w:val="22"/>
        </w:rPr>
        <w:t xml:space="preserve">We have discussed  Native population loss due to disease, the loss of Native land, the relationship between Native and the U.S. government, the current state of native Americans from a sociologist’s point of view, and the debate over Native American mascots. </w:t>
      </w:r>
    </w:p>
    <w:p w:rsidR="00ED5CC2" w:rsidRPr="006A3454" w:rsidRDefault="00ED5CC2">
      <w:pPr>
        <w:rPr>
          <w:sz w:val="22"/>
        </w:rPr>
      </w:pPr>
    </w:p>
    <w:p w:rsidR="003773A3" w:rsidRPr="006A3454" w:rsidRDefault="00ED5CC2">
      <w:pPr>
        <w:rPr>
          <w:sz w:val="22"/>
        </w:rPr>
      </w:pPr>
      <w:r w:rsidRPr="006A3454">
        <w:rPr>
          <w:sz w:val="22"/>
        </w:rPr>
        <w:t>Now you have completed a map that notes the locations and key characteristics of the Native American culture groups the European immigrants would encounter.</w:t>
      </w:r>
    </w:p>
    <w:p w:rsidR="00ED5CC2" w:rsidRPr="006A3454" w:rsidRDefault="00ED5CC2">
      <w:pPr>
        <w:rPr>
          <w:sz w:val="22"/>
        </w:rPr>
      </w:pPr>
    </w:p>
    <w:p w:rsidR="006A3454" w:rsidRPr="006A3454" w:rsidRDefault="00ED5CC2">
      <w:pPr>
        <w:rPr>
          <w:sz w:val="22"/>
        </w:rPr>
      </w:pPr>
      <w:r w:rsidRPr="006A3454">
        <w:rPr>
          <w:sz w:val="22"/>
        </w:rPr>
        <w:t>The goal was that you would be able to keep the Native Americans in mind</w:t>
      </w:r>
      <w:r w:rsidR="006A3454" w:rsidRPr="006A3454">
        <w:rPr>
          <w:sz w:val="22"/>
        </w:rPr>
        <w:t>, as they are often overlooked or looked at only periodically during the study of American history.</w:t>
      </w:r>
      <w:r w:rsidR="006A3454">
        <w:rPr>
          <w:sz w:val="22"/>
        </w:rPr>
        <w:t xml:space="preserve"> So on this Columbus Day, the day on which our nation honors the man who “discovered” the continent where the Natives had been living for thousands of years, we will take time to reflect.</w:t>
      </w:r>
    </w:p>
    <w:p w:rsidR="006A3454" w:rsidRPr="006A3454" w:rsidRDefault="006A3454">
      <w:pPr>
        <w:rPr>
          <w:sz w:val="22"/>
        </w:rPr>
      </w:pPr>
    </w:p>
    <w:p w:rsidR="006A3454" w:rsidRPr="006A3454" w:rsidRDefault="006A3454">
      <w:pPr>
        <w:rPr>
          <w:sz w:val="22"/>
        </w:rPr>
      </w:pPr>
      <w:r w:rsidRPr="006A3454">
        <w:rPr>
          <w:sz w:val="22"/>
        </w:rPr>
        <w:t xml:space="preserve">To wrap up your study, reflect back over all we have done. </w:t>
      </w:r>
    </w:p>
    <w:p w:rsidR="006A3454" w:rsidRPr="006A3454" w:rsidRDefault="006A3454" w:rsidP="006A3454">
      <w:pPr>
        <w:pStyle w:val="ListParagraph"/>
        <w:numPr>
          <w:ilvl w:val="0"/>
          <w:numId w:val="1"/>
        </w:numPr>
        <w:rPr>
          <w:sz w:val="22"/>
        </w:rPr>
      </w:pPr>
      <w:r w:rsidRPr="006A3454">
        <w:rPr>
          <w:sz w:val="22"/>
        </w:rPr>
        <w:t>Below write three statements; each should represent an idea that we studied that you feel is one of the three most important things to keep in mind about Native Americans while studying American history.</w:t>
      </w:r>
    </w:p>
    <w:p w:rsidR="006A3454" w:rsidRPr="006A3454" w:rsidRDefault="006A3454" w:rsidP="006A3454">
      <w:pPr>
        <w:pStyle w:val="ListParagraph"/>
        <w:numPr>
          <w:ilvl w:val="0"/>
          <w:numId w:val="1"/>
        </w:numPr>
        <w:rPr>
          <w:sz w:val="22"/>
        </w:rPr>
      </w:pPr>
      <w:r w:rsidRPr="006A3454">
        <w:rPr>
          <w:sz w:val="22"/>
        </w:rPr>
        <w:t>After each explain and why you feel that idea is important to remember.</w:t>
      </w: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r w:rsidRPr="006A3454">
        <w:rPr>
          <w:sz w:val="22"/>
        </w:rPr>
        <w:t xml:space="preserve">Statement Number One – </w:t>
      </w: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r w:rsidRPr="006A3454">
        <w:rPr>
          <w:sz w:val="22"/>
        </w:rPr>
        <w:t xml:space="preserve">Explanation – </w:t>
      </w: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r w:rsidRPr="006A3454">
        <w:rPr>
          <w:sz w:val="22"/>
        </w:rPr>
        <w:t xml:space="preserve">Statement Number Two – </w:t>
      </w: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r w:rsidRPr="006A3454">
        <w:rPr>
          <w:sz w:val="22"/>
        </w:rPr>
        <w:t xml:space="preserve">Explanation – </w:t>
      </w: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r w:rsidRPr="006A3454">
        <w:rPr>
          <w:sz w:val="22"/>
        </w:rPr>
        <w:t xml:space="preserve">Statement Number Three – </w:t>
      </w:r>
    </w:p>
    <w:p w:rsidR="006A3454" w:rsidRPr="006A3454" w:rsidRDefault="006A3454" w:rsidP="006A3454">
      <w:pPr>
        <w:rPr>
          <w:sz w:val="22"/>
        </w:rPr>
      </w:pPr>
    </w:p>
    <w:p w:rsidR="006A3454" w:rsidRPr="006A3454" w:rsidRDefault="006A3454" w:rsidP="006A3454">
      <w:pPr>
        <w:rPr>
          <w:sz w:val="22"/>
        </w:rPr>
      </w:pPr>
    </w:p>
    <w:p w:rsidR="006A3454" w:rsidRPr="006A3454" w:rsidRDefault="006A3454" w:rsidP="006A3454">
      <w:pPr>
        <w:rPr>
          <w:sz w:val="22"/>
        </w:rPr>
      </w:pPr>
    </w:p>
    <w:p w:rsidR="006A3454" w:rsidRDefault="006A3454" w:rsidP="006A3454">
      <w:r w:rsidRPr="006A3454">
        <w:rPr>
          <w:sz w:val="22"/>
        </w:rPr>
        <w:t>Explanation</w:t>
      </w:r>
      <w:r>
        <w:t xml:space="preserve"> - </w:t>
      </w:r>
    </w:p>
    <w:sectPr w:rsidR="006A3454" w:rsidSect="00377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F147C"/>
    <w:multiLevelType w:val="hybridMultilevel"/>
    <w:tmpl w:val="0A12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A3"/>
    <w:rsid w:val="003773A3"/>
    <w:rsid w:val="006A3454"/>
    <w:rsid w:val="00A55C50"/>
    <w:rsid w:val="00ED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B0649-95DC-43FE-9D83-F434B135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2019-10-14T11:34:00Z</dcterms:created>
  <dcterms:modified xsi:type="dcterms:W3CDTF">2019-10-14T12:05:00Z</dcterms:modified>
</cp:coreProperties>
</file>