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B59" w:rsidRPr="0072451D" w:rsidRDefault="00A46B59" w:rsidP="00A46B59">
      <w:pPr>
        <w:spacing w:line="276" w:lineRule="auto"/>
        <w:rPr>
          <w:rFonts w:ascii="Book Antiqua" w:hAnsi="Book Antiqua"/>
          <w:sz w:val="22"/>
        </w:rPr>
      </w:pPr>
      <w:bookmarkStart w:id="0" w:name="_GoBack"/>
      <w:bookmarkEnd w:id="0"/>
    </w:p>
    <w:p w:rsidR="00A46B59" w:rsidRPr="0072451D" w:rsidRDefault="00A46B59" w:rsidP="00A46B59">
      <w:pPr>
        <w:spacing w:line="276" w:lineRule="auto"/>
        <w:jc w:val="center"/>
        <w:rPr>
          <w:rFonts w:ascii="Book Antiqua" w:hAnsi="Book Antiqua"/>
          <w:b/>
          <w:sz w:val="28"/>
          <w:szCs w:val="28"/>
        </w:rPr>
      </w:pPr>
      <w:r w:rsidRPr="0072451D">
        <w:rPr>
          <w:rFonts w:ascii="Book Antiqua" w:hAnsi="Book Antiqua"/>
          <w:b/>
          <w:sz w:val="28"/>
          <w:szCs w:val="28"/>
        </w:rPr>
        <w:t>European Colonization of North America</w:t>
      </w:r>
    </w:p>
    <w:p w:rsidR="00A46B59" w:rsidRPr="0072451D" w:rsidRDefault="00A46B59" w:rsidP="00A46B59">
      <w:pPr>
        <w:spacing w:line="276" w:lineRule="auto"/>
        <w:jc w:val="center"/>
        <w:rPr>
          <w:rFonts w:ascii="Book Antiqua" w:hAnsi="Book Antiqua"/>
          <w:b/>
          <w:sz w:val="22"/>
        </w:rPr>
      </w:pPr>
    </w:p>
    <w:p w:rsidR="00A46B59" w:rsidRPr="0072451D" w:rsidRDefault="00A46B59" w:rsidP="00A46B59">
      <w:pPr>
        <w:numPr>
          <w:ilvl w:val="0"/>
          <w:numId w:val="2"/>
        </w:numPr>
        <w:shd w:val="clear" w:color="auto" w:fill="FFFFFF"/>
        <w:spacing w:line="276" w:lineRule="auto"/>
        <w:ind w:left="0"/>
        <w:textAlignment w:val="baseline"/>
        <w:rPr>
          <w:rFonts w:ascii="Book Antiqua" w:hAnsi="Book Antiqua" w:cs="Helvetica"/>
          <w:color w:val="21242C"/>
          <w:sz w:val="22"/>
        </w:rPr>
      </w:pPr>
      <w:r w:rsidRPr="0072451D">
        <w:rPr>
          <w:rFonts w:ascii="Book Antiqua" w:hAnsi="Book Antiqua" w:cs="Helvetica"/>
          <w:color w:val="21242C"/>
          <w:sz w:val="22"/>
        </w:rPr>
        <w:t>Natural resources like gold, silver, furs, and crops attracted European nations.</w:t>
      </w:r>
    </w:p>
    <w:p w:rsidR="00A46B59" w:rsidRPr="0072451D" w:rsidRDefault="00A46B59" w:rsidP="00A46B59">
      <w:pPr>
        <w:numPr>
          <w:ilvl w:val="0"/>
          <w:numId w:val="2"/>
        </w:numPr>
        <w:shd w:val="clear" w:color="auto" w:fill="FFFFFF"/>
        <w:spacing w:line="276" w:lineRule="auto"/>
        <w:ind w:left="0"/>
        <w:textAlignment w:val="baseline"/>
        <w:rPr>
          <w:rFonts w:ascii="Book Antiqua" w:hAnsi="Book Antiqua" w:cs="Helvetica"/>
          <w:color w:val="21242C"/>
          <w:sz w:val="22"/>
        </w:rPr>
      </w:pPr>
      <w:r w:rsidRPr="0072451D">
        <w:rPr>
          <w:rFonts w:ascii="Book Antiqua" w:hAnsi="Book Antiqua" w:cs="Helvetica"/>
          <w:color w:val="21242C"/>
          <w:sz w:val="22"/>
        </w:rPr>
        <w:t>Rivalry between European nations was rooted in religious feuds taking place in Europe.</w:t>
      </w:r>
    </w:p>
    <w:p w:rsidR="00A46B59" w:rsidRPr="0072451D" w:rsidRDefault="00A46B59" w:rsidP="00A46B59">
      <w:pPr>
        <w:numPr>
          <w:ilvl w:val="0"/>
          <w:numId w:val="2"/>
        </w:numPr>
        <w:shd w:val="clear" w:color="auto" w:fill="FFFFFF"/>
        <w:spacing w:line="276" w:lineRule="auto"/>
        <w:ind w:left="0"/>
        <w:textAlignment w:val="baseline"/>
        <w:rPr>
          <w:rFonts w:ascii="Book Antiqua" w:hAnsi="Book Antiqua" w:cs="Helvetica"/>
          <w:color w:val="21242C"/>
          <w:sz w:val="22"/>
        </w:rPr>
      </w:pPr>
      <w:r w:rsidRPr="0072451D">
        <w:rPr>
          <w:rFonts w:ascii="Book Antiqua" w:hAnsi="Book Antiqua" w:cs="Helvetica"/>
          <w:color w:val="21242C"/>
          <w:sz w:val="22"/>
        </w:rPr>
        <w:t xml:space="preserve">The Spanish were the first to colonize and focused on Central America, and they were followed by the French, Dutch, and British focused on North America. </w:t>
      </w:r>
    </w:p>
    <w:p w:rsidR="00A46B59" w:rsidRPr="0072451D" w:rsidRDefault="00A46B59" w:rsidP="00A46B59">
      <w:pPr>
        <w:shd w:val="clear" w:color="auto" w:fill="FFFFFF"/>
        <w:spacing w:line="276" w:lineRule="auto"/>
        <w:ind w:left="-15" w:right="-15"/>
        <w:jc w:val="center"/>
        <w:textAlignment w:val="baseline"/>
        <w:rPr>
          <w:rFonts w:ascii="Book Antiqua" w:eastAsia="Times New Roman" w:hAnsi="Book Antiqua" w:cs="Helvetica"/>
          <w:color w:val="21242C"/>
          <w:sz w:val="22"/>
          <w:bdr w:val="none" w:sz="0" w:space="0" w:color="auto" w:frame="1"/>
        </w:rPr>
      </w:pPr>
    </w:p>
    <w:p w:rsidR="00A46B59" w:rsidRPr="0072451D" w:rsidRDefault="00A46B59" w:rsidP="00A46B59">
      <w:pPr>
        <w:shd w:val="clear" w:color="auto" w:fill="FFFFFF"/>
        <w:spacing w:line="276" w:lineRule="auto"/>
        <w:ind w:left="-15" w:right="-15"/>
        <w:jc w:val="center"/>
        <w:textAlignment w:val="baseline"/>
        <w:rPr>
          <w:rFonts w:ascii="Book Antiqua" w:eastAsia="Times New Roman" w:hAnsi="Book Antiqua" w:cs="Helvetica"/>
          <w:b/>
          <w:color w:val="21242C"/>
          <w:sz w:val="28"/>
          <w:szCs w:val="28"/>
          <w:bdr w:val="none" w:sz="0" w:space="0" w:color="auto" w:frame="1"/>
        </w:rPr>
      </w:pPr>
      <w:r w:rsidRPr="0072451D">
        <w:rPr>
          <w:rFonts w:ascii="Book Antiqua" w:eastAsia="Times New Roman" w:hAnsi="Book Antiqua" w:cs="Helvetica"/>
          <w:b/>
          <w:color w:val="21242C"/>
          <w:sz w:val="28"/>
          <w:szCs w:val="28"/>
          <w:bdr w:val="none" w:sz="0" w:space="0" w:color="auto" w:frame="1"/>
        </w:rPr>
        <w:t>European Motivation for Colonizing</w:t>
      </w:r>
    </w:p>
    <w:p w:rsidR="00A46B59" w:rsidRPr="0072451D" w:rsidRDefault="00A46B59" w:rsidP="00A46B59">
      <w:pPr>
        <w:shd w:val="clear" w:color="auto" w:fill="FFFFFF"/>
        <w:spacing w:line="276" w:lineRule="auto"/>
        <w:ind w:left="-15" w:right="-15"/>
        <w:jc w:val="center"/>
        <w:textAlignment w:val="baseline"/>
        <w:rPr>
          <w:rFonts w:ascii="Book Antiqua" w:eastAsia="Times New Roman" w:hAnsi="Book Antiqua" w:cs="Helvetica"/>
          <w:b/>
          <w:color w:val="21242C"/>
          <w:sz w:val="22"/>
          <w:bdr w:val="none" w:sz="0" w:space="0" w:color="auto" w:frame="1"/>
        </w:rPr>
      </w:pPr>
    </w:p>
    <w:p w:rsidR="00A46B59" w:rsidRPr="0072451D" w:rsidRDefault="00A46B59" w:rsidP="00A46B59">
      <w:pPr>
        <w:shd w:val="clear" w:color="auto" w:fill="FFFFFF"/>
        <w:spacing w:line="276" w:lineRule="auto"/>
        <w:ind w:firstLine="720"/>
        <w:textAlignment w:val="baseline"/>
        <w:rPr>
          <w:rFonts w:ascii="Book Antiqua" w:eastAsia="Times New Roman" w:hAnsi="Book Antiqua" w:cs="Helvetica"/>
          <w:color w:val="21242C"/>
          <w:sz w:val="22"/>
        </w:rPr>
      </w:pPr>
      <w:r w:rsidRPr="0072451D">
        <w:rPr>
          <w:rFonts w:ascii="Book Antiqua" w:eastAsia="Times New Roman" w:hAnsi="Book Antiqua" w:cs="Helvetica"/>
          <w:color w:val="21242C"/>
          <w:sz w:val="22"/>
        </w:rPr>
        <w:t xml:space="preserve">It is often said that the </w:t>
      </w:r>
      <w:r w:rsidRPr="00A46B59">
        <w:rPr>
          <w:rFonts w:ascii="Book Antiqua" w:eastAsia="Times New Roman" w:hAnsi="Book Antiqua" w:cs="Helvetica"/>
          <w:color w:val="21242C"/>
          <w:sz w:val="22"/>
          <w:highlight w:val="yellow"/>
        </w:rPr>
        <w:t>three reason European nations sought colonies</w:t>
      </w:r>
      <w:r w:rsidRPr="0072451D">
        <w:rPr>
          <w:rFonts w:ascii="Book Antiqua" w:eastAsia="Times New Roman" w:hAnsi="Book Antiqua" w:cs="Helvetica"/>
          <w:color w:val="21242C"/>
          <w:sz w:val="22"/>
        </w:rPr>
        <w:t xml:space="preserve"> in North America were </w:t>
      </w:r>
      <w:r w:rsidRPr="00A46B59">
        <w:rPr>
          <w:rFonts w:ascii="Book Antiqua" w:eastAsia="Times New Roman" w:hAnsi="Book Antiqua" w:cs="Helvetica"/>
          <w:color w:val="21242C"/>
          <w:sz w:val="22"/>
          <w:highlight w:val="yellow"/>
        </w:rPr>
        <w:t>God, Gold, and Glory</w:t>
      </w:r>
      <w:r w:rsidRPr="0072451D">
        <w:rPr>
          <w:rFonts w:ascii="Book Antiqua" w:eastAsia="Times New Roman" w:hAnsi="Book Antiqua" w:cs="Helvetica"/>
          <w:color w:val="21242C"/>
          <w:sz w:val="22"/>
        </w:rPr>
        <w:t xml:space="preserve">. The word “Gold” represents not just gold but any valuable natural resource, such as furs or crops like sugarcane, indigo, rice, tobacco, and later cotton, that couldn’t be found or grown in Europe. “Glory” just refers to the fact that the nations were battling to be the dominant nation in Europe. “God” refers to a religious dispute between the nations. </w:t>
      </w:r>
    </w:p>
    <w:p w:rsidR="00A46B59" w:rsidRPr="0072451D" w:rsidRDefault="00A46B59" w:rsidP="00A46B59">
      <w:pPr>
        <w:shd w:val="clear" w:color="auto" w:fill="FFFFFF"/>
        <w:spacing w:line="276" w:lineRule="auto"/>
        <w:ind w:firstLine="720"/>
        <w:textAlignment w:val="baseline"/>
        <w:rPr>
          <w:rFonts w:ascii="Book Antiqua" w:eastAsia="Times New Roman" w:hAnsi="Book Antiqua" w:cs="Helvetica"/>
          <w:color w:val="21242C"/>
          <w:sz w:val="22"/>
        </w:rPr>
      </w:pPr>
      <w:r w:rsidRPr="00A46B59">
        <w:rPr>
          <w:rFonts w:ascii="Book Antiqua" w:eastAsia="Times New Roman" w:hAnsi="Book Antiqua" w:cs="Helvetica"/>
          <w:color w:val="21242C"/>
          <w:sz w:val="22"/>
          <w:highlight w:val="yellow"/>
        </w:rPr>
        <w:t>Part of the battle for North American colonies</w:t>
      </w:r>
      <w:r w:rsidRPr="0072451D">
        <w:rPr>
          <w:rFonts w:ascii="Book Antiqua" w:eastAsia="Times New Roman" w:hAnsi="Book Antiqua" w:cs="Helvetica"/>
          <w:color w:val="21242C"/>
          <w:sz w:val="22"/>
        </w:rPr>
        <w:t xml:space="preserve"> between European nations was </w:t>
      </w:r>
      <w:r w:rsidRPr="00A46B59">
        <w:rPr>
          <w:rFonts w:ascii="Book Antiqua" w:eastAsia="Times New Roman" w:hAnsi="Book Antiqua" w:cs="Helvetica"/>
          <w:color w:val="21242C"/>
          <w:sz w:val="22"/>
          <w:highlight w:val="yellow"/>
        </w:rPr>
        <w:t>driven by the fight between Catholic</w:t>
      </w:r>
      <w:r w:rsidRPr="0072451D">
        <w:rPr>
          <w:rFonts w:ascii="Book Antiqua" w:eastAsia="Times New Roman" w:hAnsi="Book Antiqua" w:cs="Helvetica"/>
          <w:color w:val="21242C"/>
          <w:sz w:val="22"/>
        </w:rPr>
        <w:t xml:space="preserve"> </w:t>
      </w:r>
      <w:r w:rsidRPr="00A46B59">
        <w:rPr>
          <w:rFonts w:ascii="Book Antiqua" w:eastAsia="Times New Roman" w:hAnsi="Book Antiqua" w:cs="Helvetica"/>
          <w:color w:val="21242C"/>
          <w:sz w:val="22"/>
          <w:highlight w:val="yellow"/>
        </w:rPr>
        <w:t>nations</w:t>
      </w:r>
      <w:r w:rsidRPr="0072451D">
        <w:rPr>
          <w:rFonts w:ascii="Book Antiqua" w:eastAsia="Times New Roman" w:hAnsi="Book Antiqua" w:cs="Helvetica"/>
          <w:color w:val="21242C"/>
          <w:sz w:val="22"/>
        </w:rPr>
        <w:t xml:space="preserve"> and </w:t>
      </w:r>
      <w:r w:rsidRPr="00A46B59">
        <w:rPr>
          <w:rFonts w:ascii="Book Antiqua" w:eastAsia="Times New Roman" w:hAnsi="Book Antiqua" w:cs="Helvetica"/>
          <w:color w:val="21242C"/>
          <w:sz w:val="22"/>
          <w:highlight w:val="yellow"/>
        </w:rPr>
        <w:t>nations</w:t>
      </w:r>
      <w:r w:rsidRPr="0072451D">
        <w:rPr>
          <w:rFonts w:ascii="Book Antiqua" w:eastAsia="Times New Roman" w:hAnsi="Book Antiqua" w:cs="Helvetica"/>
          <w:color w:val="21242C"/>
          <w:sz w:val="22"/>
        </w:rPr>
        <w:t xml:space="preserve"> that had left the Catholic faith to join the new </w:t>
      </w:r>
      <w:r w:rsidRPr="00A46B59">
        <w:rPr>
          <w:rFonts w:ascii="Book Antiqua" w:eastAsia="Times New Roman" w:hAnsi="Book Antiqua" w:cs="Helvetica"/>
          <w:color w:val="21242C"/>
          <w:sz w:val="22"/>
          <w:highlight w:val="yellow"/>
        </w:rPr>
        <w:t>Protestant</w:t>
      </w:r>
      <w:r w:rsidRPr="0072451D">
        <w:rPr>
          <w:rFonts w:ascii="Book Antiqua" w:eastAsia="Times New Roman" w:hAnsi="Book Antiqua" w:cs="Helvetica"/>
          <w:color w:val="21242C"/>
          <w:sz w:val="22"/>
        </w:rPr>
        <w:t xml:space="preserve"> branch of Christianity. Since the fall of the Roman Empire there had only been two forms of Christianity: the Catholic faith in western Europe and the Orthodox faith in eastern Europe. </w:t>
      </w:r>
    </w:p>
    <w:p w:rsidR="00A46B59" w:rsidRPr="0072451D" w:rsidRDefault="00A46B59" w:rsidP="00A46B59">
      <w:pPr>
        <w:shd w:val="clear" w:color="auto" w:fill="FFFFFF"/>
        <w:spacing w:line="276" w:lineRule="auto"/>
        <w:ind w:firstLine="720"/>
        <w:textAlignment w:val="baseline"/>
        <w:rPr>
          <w:rFonts w:ascii="Book Antiqua" w:eastAsia="Times New Roman" w:hAnsi="Book Antiqua" w:cs="Helvetica"/>
          <w:color w:val="21242C"/>
          <w:sz w:val="22"/>
        </w:rPr>
      </w:pPr>
      <w:r w:rsidRPr="0072451D">
        <w:rPr>
          <w:rFonts w:ascii="Book Antiqua" w:eastAsia="Times New Roman" w:hAnsi="Book Antiqua" w:cs="Helvetica"/>
          <w:color w:val="21242C"/>
          <w:sz w:val="22"/>
        </w:rPr>
        <w:t>In the 1500s, people started to form new faiths, breaking away from the Catholic faith because they disagreed with, or “protested,” some practices of the Catholic faith. Two common practices they protested were holding the services in Latin and only allowing the Bible to be written in Latin and not allowing priests to marry. The Protestant faiths printed the Bible in the languages of the people and held services in those languages and had ministers who married, not priests</w:t>
      </w:r>
      <w:r w:rsidRPr="00A46B59">
        <w:rPr>
          <w:rFonts w:ascii="Book Antiqua" w:eastAsia="Times New Roman" w:hAnsi="Book Antiqua" w:cs="Helvetica"/>
          <w:color w:val="21242C"/>
          <w:sz w:val="22"/>
          <w:highlight w:val="yellow"/>
        </w:rPr>
        <w:t>. England and the Netherlands</w:t>
      </w:r>
      <w:r w:rsidRPr="0072451D">
        <w:rPr>
          <w:rFonts w:ascii="Book Antiqua" w:eastAsia="Times New Roman" w:hAnsi="Book Antiqua" w:cs="Helvetica"/>
          <w:color w:val="21242C"/>
          <w:sz w:val="22"/>
        </w:rPr>
        <w:t xml:space="preserve"> had become </w:t>
      </w:r>
      <w:r w:rsidRPr="00A46B59">
        <w:rPr>
          <w:rFonts w:ascii="Book Antiqua" w:eastAsia="Times New Roman" w:hAnsi="Book Antiqua" w:cs="Helvetica"/>
          <w:color w:val="21242C"/>
          <w:sz w:val="22"/>
          <w:highlight w:val="yellow"/>
        </w:rPr>
        <w:t>Protestant</w:t>
      </w:r>
      <w:r w:rsidRPr="0072451D">
        <w:rPr>
          <w:rFonts w:ascii="Book Antiqua" w:eastAsia="Times New Roman" w:hAnsi="Book Antiqua" w:cs="Helvetica"/>
          <w:color w:val="21242C"/>
          <w:sz w:val="22"/>
        </w:rPr>
        <w:t xml:space="preserve"> nations. </w:t>
      </w:r>
    </w:p>
    <w:p w:rsidR="00A46B59" w:rsidRPr="0072451D" w:rsidRDefault="00A46B59" w:rsidP="00A46B59">
      <w:pPr>
        <w:shd w:val="clear" w:color="auto" w:fill="FFFFFF"/>
        <w:spacing w:line="276" w:lineRule="auto"/>
        <w:ind w:firstLine="720"/>
        <w:textAlignment w:val="baseline"/>
        <w:rPr>
          <w:rFonts w:ascii="Book Antiqua" w:eastAsia="Times New Roman" w:hAnsi="Book Antiqua" w:cs="Helvetica"/>
          <w:color w:val="21242C"/>
          <w:sz w:val="22"/>
        </w:rPr>
      </w:pPr>
      <w:r w:rsidRPr="0072451D">
        <w:rPr>
          <w:rFonts w:ascii="Book Antiqua" w:eastAsia="Times New Roman" w:hAnsi="Book Antiqua" w:cs="Helvetica"/>
          <w:color w:val="21242C"/>
          <w:sz w:val="22"/>
        </w:rPr>
        <w:t xml:space="preserve">The </w:t>
      </w:r>
      <w:r w:rsidRPr="00A46B59">
        <w:rPr>
          <w:rFonts w:ascii="Book Antiqua" w:eastAsia="Times New Roman" w:hAnsi="Book Antiqua" w:cs="Helvetica"/>
          <w:color w:val="21242C"/>
          <w:sz w:val="22"/>
        </w:rPr>
        <w:t xml:space="preserve">King of </w:t>
      </w:r>
      <w:r w:rsidRPr="00A46B59">
        <w:rPr>
          <w:rFonts w:ascii="Book Antiqua" w:eastAsia="Times New Roman" w:hAnsi="Book Antiqua" w:cs="Helvetica"/>
          <w:color w:val="21242C"/>
          <w:sz w:val="22"/>
          <w:highlight w:val="yellow"/>
        </w:rPr>
        <w:t>Spain</w:t>
      </w:r>
      <w:r w:rsidRPr="0072451D">
        <w:rPr>
          <w:rFonts w:ascii="Book Antiqua" w:eastAsia="Times New Roman" w:hAnsi="Book Antiqua" w:cs="Helvetica"/>
          <w:color w:val="21242C"/>
          <w:sz w:val="22"/>
        </w:rPr>
        <w:t xml:space="preserve"> was determined to </w:t>
      </w:r>
      <w:r w:rsidRPr="00A46B59">
        <w:rPr>
          <w:rFonts w:ascii="Book Antiqua" w:eastAsia="Times New Roman" w:hAnsi="Book Antiqua" w:cs="Helvetica"/>
          <w:color w:val="21242C"/>
          <w:sz w:val="22"/>
          <w:highlight w:val="yellow"/>
        </w:rPr>
        <w:t>stop the growth of Protestant Christianity</w:t>
      </w:r>
      <w:r w:rsidRPr="0072451D">
        <w:rPr>
          <w:rFonts w:ascii="Book Antiqua" w:eastAsia="Times New Roman" w:hAnsi="Book Antiqua" w:cs="Helvetica"/>
          <w:color w:val="21242C"/>
          <w:sz w:val="22"/>
        </w:rPr>
        <w:t xml:space="preserve"> and </w:t>
      </w:r>
      <w:r w:rsidRPr="00A46B59">
        <w:rPr>
          <w:rFonts w:ascii="Book Antiqua" w:eastAsia="Times New Roman" w:hAnsi="Book Antiqua" w:cs="Helvetica"/>
          <w:color w:val="21242C"/>
          <w:sz w:val="22"/>
          <w:highlight w:val="yellow"/>
        </w:rPr>
        <w:t>return these nations to the Catholic faith.</w:t>
      </w:r>
      <w:r w:rsidRPr="0072451D">
        <w:rPr>
          <w:rFonts w:ascii="Book Antiqua" w:eastAsia="Times New Roman" w:hAnsi="Book Antiqua" w:cs="Helvetica"/>
          <w:color w:val="21242C"/>
          <w:sz w:val="22"/>
        </w:rPr>
        <w:t xml:space="preserve"> The King sent a massive force of over thirty thousand men and 130 ships to invade the Netherlands and England. This naval force was known as the Spanish Armada and was largest naval force ever assembled at that point in history. But the skilled English navy and a bad storm at sea destroyed this fleet in 1588. The </w:t>
      </w:r>
      <w:r w:rsidRPr="00A46B59">
        <w:rPr>
          <w:rFonts w:ascii="Book Antiqua" w:eastAsia="Times New Roman" w:hAnsi="Book Antiqua" w:cs="Helvetica"/>
          <w:color w:val="21242C"/>
          <w:sz w:val="22"/>
          <w:highlight w:val="yellow"/>
        </w:rPr>
        <w:t>defeat</w:t>
      </w:r>
      <w:r w:rsidRPr="0072451D">
        <w:rPr>
          <w:rFonts w:ascii="Book Antiqua" w:eastAsia="Times New Roman" w:hAnsi="Book Antiqua" w:cs="Helvetica"/>
          <w:color w:val="21242C"/>
          <w:sz w:val="22"/>
        </w:rPr>
        <w:t xml:space="preserve"> of the Spanish Armada was only one part of a larger but undeclared war between Protestantism and Catholicism.</w:t>
      </w:r>
    </w:p>
    <w:p w:rsidR="00A46B59" w:rsidRPr="0072451D" w:rsidRDefault="00A46B59" w:rsidP="00A46B59">
      <w:pPr>
        <w:shd w:val="clear" w:color="auto" w:fill="FFFFFF"/>
        <w:spacing w:line="276" w:lineRule="auto"/>
        <w:ind w:firstLine="720"/>
        <w:textAlignment w:val="baseline"/>
        <w:rPr>
          <w:rFonts w:ascii="Book Antiqua" w:eastAsia="Times New Roman" w:hAnsi="Book Antiqua" w:cs="Helvetica"/>
          <w:color w:val="21242C"/>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22"/>
        <w:gridCol w:w="3692"/>
        <w:gridCol w:w="3602"/>
      </w:tblGrid>
      <w:tr w:rsidR="00A46B59" w:rsidRPr="0072451D" w:rsidTr="00CA20FD">
        <w:tc>
          <w:tcPr>
            <w:tcW w:w="3596" w:type="dxa"/>
          </w:tcPr>
          <w:p w:rsidR="00A46B59" w:rsidRPr="0072451D" w:rsidRDefault="00A46B59" w:rsidP="00CA20FD">
            <w:pPr>
              <w:spacing w:line="276" w:lineRule="auto"/>
              <w:jc w:val="center"/>
              <w:textAlignment w:val="baseline"/>
              <w:rPr>
                <w:rFonts w:ascii="Book Antiqua" w:eastAsia="Times New Roman" w:hAnsi="Book Antiqua" w:cs="Helvetica"/>
                <w:b/>
                <w:color w:val="21242C"/>
                <w:sz w:val="22"/>
              </w:rPr>
            </w:pPr>
            <w:r w:rsidRPr="0072451D">
              <w:rPr>
                <w:rFonts w:ascii="Book Antiqua" w:eastAsia="Times New Roman" w:hAnsi="Book Antiqua" w:cs="Helvetica"/>
                <w:b/>
                <w:color w:val="21242C"/>
                <w:sz w:val="22"/>
              </w:rPr>
              <w:t>God</w:t>
            </w:r>
          </w:p>
        </w:tc>
        <w:tc>
          <w:tcPr>
            <w:tcW w:w="3597" w:type="dxa"/>
          </w:tcPr>
          <w:p w:rsidR="00A46B59" w:rsidRPr="0072451D" w:rsidRDefault="00A46B59" w:rsidP="00CA20FD">
            <w:pPr>
              <w:spacing w:line="276" w:lineRule="auto"/>
              <w:jc w:val="center"/>
              <w:textAlignment w:val="baseline"/>
              <w:rPr>
                <w:rFonts w:ascii="Book Antiqua" w:eastAsia="Times New Roman" w:hAnsi="Book Antiqua" w:cs="Helvetica"/>
                <w:b/>
                <w:color w:val="21242C"/>
                <w:sz w:val="22"/>
              </w:rPr>
            </w:pPr>
            <w:r w:rsidRPr="0072451D">
              <w:rPr>
                <w:rFonts w:ascii="Book Antiqua" w:eastAsia="Times New Roman" w:hAnsi="Book Antiqua" w:cs="Helvetica"/>
                <w:b/>
                <w:color w:val="21242C"/>
                <w:sz w:val="22"/>
              </w:rPr>
              <w:t>Gold</w:t>
            </w:r>
          </w:p>
        </w:tc>
        <w:tc>
          <w:tcPr>
            <w:tcW w:w="3597" w:type="dxa"/>
          </w:tcPr>
          <w:p w:rsidR="00A46B59" w:rsidRPr="0072451D" w:rsidRDefault="00A46B59" w:rsidP="00CA20FD">
            <w:pPr>
              <w:spacing w:line="276" w:lineRule="auto"/>
              <w:jc w:val="center"/>
              <w:textAlignment w:val="baseline"/>
              <w:rPr>
                <w:rFonts w:ascii="Book Antiqua" w:eastAsia="Times New Roman" w:hAnsi="Book Antiqua" w:cs="Helvetica"/>
                <w:b/>
                <w:color w:val="21242C"/>
                <w:sz w:val="22"/>
              </w:rPr>
            </w:pPr>
            <w:r w:rsidRPr="0072451D">
              <w:rPr>
                <w:rFonts w:ascii="Book Antiqua" w:eastAsia="Times New Roman" w:hAnsi="Book Antiqua" w:cs="Helvetica"/>
                <w:b/>
                <w:color w:val="21242C"/>
                <w:sz w:val="22"/>
              </w:rPr>
              <w:t>Glory</w:t>
            </w:r>
          </w:p>
        </w:tc>
      </w:tr>
      <w:tr w:rsidR="00A46B59" w:rsidRPr="0072451D" w:rsidTr="00CA20FD">
        <w:tc>
          <w:tcPr>
            <w:tcW w:w="3596" w:type="dxa"/>
          </w:tcPr>
          <w:p w:rsidR="00A46B59" w:rsidRPr="0072451D" w:rsidRDefault="00A46B59" w:rsidP="00CA20FD">
            <w:pPr>
              <w:spacing w:line="276" w:lineRule="auto"/>
              <w:jc w:val="center"/>
              <w:textAlignment w:val="baseline"/>
              <w:rPr>
                <w:rFonts w:ascii="Book Antiqua" w:eastAsia="Times New Roman" w:hAnsi="Book Antiqua" w:cs="Helvetica"/>
                <w:color w:val="21242C"/>
                <w:sz w:val="22"/>
              </w:rPr>
            </w:pPr>
            <w:r w:rsidRPr="0072451D">
              <w:rPr>
                <w:rFonts w:ascii="Book Antiqua" w:hAnsi="Book Antiqua"/>
                <w:noProof/>
              </w:rPr>
              <w:drawing>
                <wp:inline distT="0" distB="0" distL="0" distR="0">
                  <wp:extent cx="2157704" cy="1333500"/>
                  <wp:effectExtent l="38100" t="38100" r="33655" b="38100"/>
                  <wp:docPr id="5" name="Picture 5" descr="Image result for Catholic missionaries in north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tholic missionaries in north america"/>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5165" cy="1350471"/>
                          </a:xfrm>
                          <a:prstGeom prst="rect">
                            <a:avLst/>
                          </a:prstGeom>
                          <a:noFill/>
                          <a:ln w="38100">
                            <a:solidFill>
                              <a:schemeClr val="tx1"/>
                            </a:solidFill>
                          </a:ln>
                        </pic:spPr>
                      </pic:pic>
                    </a:graphicData>
                  </a:graphic>
                </wp:inline>
              </w:drawing>
            </w:r>
          </w:p>
        </w:tc>
        <w:tc>
          <w:tcPr>
            <w:tcW w:w="3597" w:type="dxa"/>
          </w:tcPr>
          <w:p w:rsidR="00A46B59" w:rsidRPr="0072451D" w:rsidRDefault="00A46B59" w:rsidP="00CA20FD">
            <w:pPr>
              <w:spacing w:line="276" w:lineRule="auto"/>
              <w:jc w:val="center"/>
              <w:textAlignment w:val="baseline"/>
              <w:rPr>
                <w:rFonts w:ascii="Book Antiqua" w:eastAsia="Times New Roman" w:hAnsi="Book Antiqua" w:cs="Helvetica"/>
                <w:color w:val="21242C"/>
                <w:sz w:val="22"/>
              </w:rPr>
            </w:pPr>
            <w:r w:rsidRPr="0072451D">
              <w:rPr>
                <w:rFonts w:ascii="Book Antiqua" w:hAnsi="Book Antiqua"/>
                <w:noProof/>
              </w:rPr>
              <w:drawing>
                <wp:inline distT="0" distB="0" distL="0" distR="0">
                  <wp:extent cx="2140578" cy="1593850"/>
                  <wp:effectExtent l="38100" t="38100" r="31750" b="44450"/>
                  <wp:docPr id="8" name="Picture 8" descr="Image result for spanish conquistadors take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panish conquistadors take gold"/>
                          <pic:cNvPicPr>
                            <a:picLocks noChangeAspect="1" noChangeArrowheads="1"/>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sharpenSoften amount="50000"/>
                                    </a14:imgEffect>
                                    <a14:imgEffect>
                                      <a14:saturation sat="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8260" cy="1614462"/>
                          </a:xfrm>
                          <a:prstGeom prst="rect">
                            <a:avLst/>
                          </a:prstGeom>
                          <a:noFill/>
                          <a:ln w="38100">
                            <a:solidFill>
                              <a:schemeClr val="tx1"/>
                            </a:solidFill>
                          </a:ln>
                        </pic:spPr>
                      </pic:pic>
                    </a:graphicData>
                  </a:graphic>
                </wp:inline>
              </w:drawing>
            </w:r>
          </w:p>
        </w:tc>
        <w:tc>
          <w:tcPr>
            <w:tcW w:w="3597" w:type="dxa"/>
          </w:tcPr>
          <w:p w:rsidR="00A46B59" w:rsidRPr="0072451D" w:rsidRDefault="00A46B59" w:rsidP="00CA20FD">
            <w:pPr>
              <w:spacing w:line="276" w:lineRule="auto"/>
              <w:jc w:val="center"/>
              <w:textAlignment w:val="baseline"/>
              <w:rPr>
                <w:rFonts w:ascii="Book Antiqua" w:eastAsia="Times New Roman" w:hAnsi="Book Antiqua" w:cs="Helvetica"/>
                <w:color w:val="21242C"/>
                <w:sz w:val="22"/>
              </w:rPr>
            </w:pPr>
            <w:r w:rsidRPr="0072451D">
              <w:rPr>
                <w:rFonts w:ascii="Book Antiqua" w:hAnsi="Book Antiqua"/>
                <w:noProof/>
              </w:rPr>
              <w:drawing>
                <wp:inline distT="0" distB="0" distL="0" distR="0">
                  <wp:extent cx="2074915" cy="1545812"/>
                  <wp:effectExtent l="38100" t="38100" r="40005" b="35560"/>
                  <wp:docPr id="9" name="Picture 9" descr="Image result for the British establish colony at James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he British establish colony at Jamestown"/>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60" cy="1554041"/>
                          </a:xfrm>
                          <a:prstGeom prst="rect">
                            <a:avLst/>
                          </a:prstGeom>
                          <a:noFill/>
                          <a:ln w="38100">
                            <a:solidFill>
                              <a:schemeClr val="tx1"/>
                            </a:solidFill>
                          </a:ln>
                        </pic:spPr>
                      </pic:pic>
                    </a:graphicData>
                  </a:graphic>
                </wp:inline>
              </w:drawing>
            </w:r>
          </w:p>
        </w:tc>
      </w:tr>
    </w:tbl>
    <w:p w:rsidR="00A46B59" w:rsidRPr="0072451D" w:rsidRDefault="00A46B59" w:rsidP="00A46B59">
      <w:pPr>
        <w:shd w:val="clear" w:color="auto" w:fill="FFFFFF"/>
        <w:spacing w:line="276" w:lineRule="auto"/>
        <w:ind w:firstLine="720"/>
        <w:textAlignment w:val="baseline"/>
        <w:rPr>
          <w:rFonts w:ascii="Book Antiqua" w:eastAsia="Times New Roman" w:hAnsi="Book Antiqua" w:cs="Helvetica"/>
          <w:color w:val="21242C"/>
          <w:sz w:val="22"/>
        </w:rPr>
      </w:pPr>
    </w:p>
    <w:p w:rsidR="00A46B59" w:rsidRPr="0072451D" w:rsidRDefault="00A46B59" w:rsidP="00A46B59">
      <w:pPr>
        <w:shd w:val="clear" w:color="auto" w:fill="FFFFFF"/>
        <w:spacing w:line="276" w:lineRule="auto"/>
        <w:ind w:firstLine="720"/>
        <w:textAlignment w:val="baseline"/>
        <w:rPr>
          <w:rFonts w:ascii="Book Antiqua" w:eastAsia="Times New Roman" w:hAnsi="Book Antiqua" w:cs="Helvetica"/>
          <w:color w:val="21242C"/>
          <w:sz w:val="22"/>
        </w:rPr>
      </w:pPr>
    </w:p>
    <w:p w:rsidR="00A46B59" w:rsidRPr="0072451D" w:rsidRDefault="00A46B59" w:rsidP="00A46B59">
      <w:pPr>
        <w:shd w:val="clear" w:color="auto" w:fill="FFFFFF"/>
        <w:spacing w:line="276" w:lineRule="auto"/>
        <w:jc w:val="center"/>
        <w:textAlignment w:val="baseline"/>
        <w:rPr>
          <w:rFonts w:ascii="Book Antiqua" w:eastAsia="Times New Roman" w:hAnsi="Book Antiqua" w:cs="Helvetica"/>
          <w:color w:val="21242C"/>
          <w:sz w:val="22"/>
        </w:rPr>
      </w:pPr>
    </w:p>
    <w:p w:rsidR="00A46B59" w:rsidRPr="0072451D" w:rsidRDefault="00A46B59" w:rsidP="00A46B59">
      <w:pPr>
        <w:shd w:val="clear" w:color="auto" w:fill="FFFFFF"/>
        <w:spacing w:line="276" w:lineRule="auto"/>
        <w:jc w:val="center"/>
        <w:textAlignment w:val="baseline"/>
        <w:rPr>
          <w:rFonts w:ascii="Book Antiqua" w:eastAsia="Times New Roman" w:hAnsi="Book Antiqua" w:cs="Helvetica"/>
          <w:color w:val="21242C"/>
          <w:sz w:val="22"/>
        </w:rPr>
      </w:pPr>
    </w:p>
    <w:p w:rsidR="00A46B59" w:rsidRPr="0072451D" w:rsidRDefault="00A46B59" w:rsidP="00A46B59">
      <w:pPr>
        <w:shd w:val="clear" w:color="auto" w:fill="FFFFFF"/>
        <w:spacing w:line="276" w:lineRule="auto"/>
        <w:jc w:val="center"/>
        <w:textAlignment w:val="baseline"/>
        <w:rPr>
          <w:rFonts w:ascii="Book Antiqua" w:eastAsia="Times New Roman" w:hAnsi="Book Antiqua" w:cs="Helvetica"/>
          <w:color w:val="21242C"/>
          <w:sz w:val="22"/>
        </w:rPr>
      </w:pPr>
    </w:p>
    <w:p w:rsidR="00A46B59" w:rsidRPr="0072451D" w:rsidRDefault="00A46B59" w:rsidP="00A46B59">
      <w:pPr>
        <w:shd w:val="clear" w:color="auto" w:fill="FFFFFF"/>
        <w:spacing w:line="276" w:lineRule="auto"/>
        <w:ind w:firstLine="720"/>
        <w:textAlignment w:val="baseline"/>
        <w:rPr>
          <w:rFonts w:ascii="Book Antiqua" w:eastAsia="Times New Roman" w:hAnsi="Book Antiqua" w:cs="Helvetica"/>
          <w:color w:val="21242C"/>
          <w:sz w:val="22"/>
        </w:rPr>
      </w:pPr>
    </w:p>
    <w:p w:rsidR="00A46B59" w:rsidRPr="0072451D" w:rsidRDefault="00A46B59" w:rsidP="00A46B59">
      <w:pPr>
        <w:shd w:val="clear" w:color="auto" w:fill="FFFFFF"/>
        <w:spacing w:line="276" w:lineRule="auto"/>
        <w:jc w:val="center"/>
        <w:textAlignment w:val="baseline"/>
        <w:rPr>
          <w:rFonts w:ascii="Book Antiqua" w:eastAsia="Times New Roman" w:hAnsi="Book Antiqua" w:cs="Helvetica"/>
          <w:b/>
          <w:color w:val="21242C"/>
          <w:sz w:val="28"/>
          <w:szCs w:val="28"/>
        </w:rPr>
      </w:pPr>
      <w:r w:rsidRPr="0072451D">
        <w:rPr>
          <w:rFonts w:ascii="Book Antiqua" w:eastAsia="Times New Roman" w:hAnsi="Book Antiqua" w:cs="Helvetica"/>
          <w:b/>
          <w:color w:val="21242C"/>
          <w:sz w:val="28"/>
          <w:szCs w:val="28"/>
        </w:rPr>
        <w:t>Spanish Colonization</w:t>
      </w:r>
    </w:p>
    <w:p w:rsidR="00A46B59" w:rsidRPr="00411489" w:rsidRDefault="00A46B59" w:rsidP="00A46B59">
      <w:pPr>
        <w:shd w:val="clear" w:color="auto" w:fill="FFFFFF"/>
        <w:spacing w:line="276" w:lineRule="auto"/>
        <w:ind w:left="-15" w:right="-15"/>
        <w:textAlignment w:val="baseline"/>
        <w:rPr>
          <w:rFonts w:ascii="Book Antiqua" w:eastAsia="Times New Roman" w:hAnsi="Book Antiqua" w:cs="Helvetica"/>
          <w:b/>
          <w:color w:val="21242C"/>
          <w:sz w:val="16"/>
          <w:szCs w:val="16"/>
          <w:bdr w:val="none" w:sz="0" w:space="0" w:color="auto" w:frame="1"/>
        </w:rPr>
      </w:pPr>
    </w:p>
    <w:p w:rsidR="00A46B59" w:rsidRDefault="00A46B59" w:rsidP="00A46B59">
      <w:pPr>
        <w:ind w:firstLine="720"/>
        <w:contextualSpacing/>
        <w:textAlignment w:val="baseline"/>
        <w:rPr>
          <w:rFonts w:ascii="Book Antiqua" w:eastAsia="Times New Roman" w:hAnsi="Book Antiqua" w:cs="Helvetica"/>
          <w:color w:val="444444"/>
          <w:sz w:val="22"/>
        </w:rPr>
      </w:pPr>
      <w:r w:rsidRPr="0072451D">
        <w:rPr>
          <w:rFonts w:ascii="Book Antiqua" w:eastAsia="Times New Roman" w:hAnsi="Book Antiqua" w:cs="Helvetica"/>
          <w:color w:val="444444"/>
          <w:sz w:val="22"/>
        </w:rPr>
        <w:t xml:space="preserve">Though Spanish explorers </w:t>
      </w:r>
      <w:r w:rsidRPr="00411489">
        <w:rPr>
          <w:rFonts w:ascii="Book Antiqua" w:eastAsia="Times New Roman" w:hAnsi="Book Antiqua" w:cs="Helvetica"/>
          <w:color w:val="444444"/>
          <w:sz w:val="22"/>
          <w:highlight w:val="yellow"/>
        </w:rPr>
        <w:t>originally</w:t>
      </w:r>
      <w:r w:rsidRPr="0072451D">
        <w:rPr>
          <w:rFonts w:ascii="Book Antiqua" w:eastAsia="Times New Roman" w:hAnsi="Book Antiqua" w:cs="Helvetica"/>
          <w:color w:val="444444"/>
          <w:sz w:val="22"/>
        </w:rPr>
        <w:t xml:space="preserve"> were </w:t>
      </w:r>
      <w:r w:rsidRPr="00411489">
        <w:rPr>
          <w:rFonts w:ascii="Book Antiqua" w:eastAsia="Times New Roman" w:hAnsi="Book Antiqua" w:cs="Helvetica"/>
          <w:color w:val="444444"/>
          <w:sz w:val="22"/>
          <w:highlight w:val="yellow"/>
        </w:rPr>
        <w:t>looking</w:t>
      </w:r>
      <w:r w:rsidRPr="0072451D">
        <w:rPr>
          <w:rFonts w:ascii="Book Antiqua" w:eastAsia="Times New Roman" w:hAnsi="Book Antiqua" w:cs="Helvetica"/>
          <w:color w:val="444444"/>
          <w:sz w:val="22"/>
        </w:rPr>
        <w:t xml:space="preserve"> for a </w:t>
      </w:r>
      <w:r w:rsidRPr="00411489">
        <w:rPr>
          <w:rFonts w:ascii="Book Antiqua" w:eastAsia="Times New Roman" w:hAnsi="Book Antiqua" w:cs="Helvetica"/>
          <w:color w:val="444444"/>
          <w:sz w:val="22"/>
          <w:highlight w:val="yellow"/>
        </w:rPr>
        <w:t>passage</w:t>
      </w:r>
      <w:r w:rsidRPr="0072451D">
        <w:rPr>
          <w:rFonts w:ascii="Book Antiqua" w:eastAsia="Times New Roman" w:hAnsi="Book Antiqua" w:cs="Helvetica"/>
          <w:color w:val="444444"/>
          <w:sz w:val="22"/>
        </w:rPr>
        <w:t xml:space="preserve"> to </w:t>
      </w:r>
      <w:r w:rsidRPr="00411489">
        <w:rPr>
          <w:rFonts w:ascii="Book Antiqua" w:eastAsia="Times New Roman" w:hAnsi="Book Antiqua" w:cs="Helvetica"/>
          <w:color w:val="444444"/>
          <w:sz w:val="22"/>
          <w:highlight w:val="yellow"/>
        </w:rPr>
        <w:t>Asia</w:t>
      </w:r>
      <w:r w:rsidRPr="0072451D">
        <w:rPr>
          <w:rFonts w:ascii="Book Antiqua" w:eastAsia="Times New Roman" w:hAnsi="Book Antiqua" w:cs="Helvetica"/>
          <w:color w:val="444444"/>
          <w:sz w:val="22"/>
        </w:rPr>
        <w:t xml:space="preserve"> through the Americas, they </w:t>
      </w:r>
      <w:r w:rsidRPr="00411489">
        <w:rPr>
          <w:rFonts w:ascii="Book Antiqua" w:eastAsia="Times New Roman" w:hAnsi="Book Antiqua" w:cs="Helvetica"/>
          <w:color w:val="444444"/>
          <w:sz w:val="22"/>
          <w:highlight w:val="yellow"/>
        </w:rPr>
        <w:t>quickly learned</w:t>
      </w:r>
      <w:r w:rsidRPr="0072451D">
        <w:rPr>
          <w:rFonts w:ascii="Book Antiqua" w:eastAsia="Times New Roman" w:hAnsi="Book Antiqua" w:cs="Helvetica"/>
          <w:color w:val="444444"/>
          <w:sz w:val="22"/>
        </w:rPr>
        <w:t xml:space="preserve"> that there were </w:t>
      </w:r>
      <w:r w:rsidRPr="00411489">
        <w:rPr>
          <w:rFonts w:ascii="Book Antiqua" w:eastAsia="Times New Roman" w:hAnsi="Book Antiqua" w:cs="Helvetica"/>
          <w:color w:val="444444"/>
          <w:sz w:val="22"/>
          <w:highlight w:val="yellow"/>
        </w:rPr>
        <w:t>riches</w:t>
      </w:r>
      <w:r w:rsidRPr="0072451D">
        <w:rPr>
          <w:rFonts w:ascii="Book Antiqua" w:eastAsia="Times New Roman" w:hAnsi="Book Antiqua" w:cs="Helvetica"/>
          <w:color w:val="444444"/>
          <w:sz w:val="22"/>
        </w:rPr>
        <w:t xml:space="preserve"> to be found </w:t>
      </w:r>
      <w:r w:rsidRPr="00411489">
        <w:rPr>
          <w:rFonts w:ascii="Book Antiqua" w:eastAsia="Times New Roman" w:hAnsi="Book Antiqua" w:cs="Helvetica"/>
          <w:color w:val="444444"/>
          <w:sz w:val="22"/>
          <w:highlight w:val="yellow"/>
        </w:rPr>
        <w:t>in the Americas</w:t>
      </w:r>
      <w:r w:rsidRPr="0072451D">
        <w:rPr>
          <w:rFonts w:ascii="Book Antiqua" w:eastAsia="Times New Roman" w:hAnsi="Book Antiqua" w:cs="Helvetica"/>
          <w:color w:val="444444"/>
          <w:sz w:val="22"/>
        </w:rPr>
        <w:t xml:space="preserve"> themselves. One area of Spanish focus was the Aztec empire. </w:t>
      </w:r>
      <w:r>
        <w:rPr>
          <w:rFonts w:ascii="Book Antiqua" w:eastAsia="Times New Roman" w:hAnsi="Book Antiqua" w:cs="Helvetica"/>
          <w:color w:val="444444"/>
          <w:sz w:val="22"/>
        </w:rPr>
        <w:t>O</w:t>
      </w:r>
      <w:r w:rsidRPr="0072451D">
        <w:rPr>
          <w:rFonts w:ascii="Book Antiqua" w:eastAsia="Times New Roman" w:hAnsi="Book Antiqua" w:cs="Helvetica"/>
          <w:color w:val="444444"/>
          <w:sz w:val="22"/>
        </w:rPr>
        <w:t>ne place that came to the attention of the conquistadors was Tenochtitlan</w:t>
      </w:r>
      <w:r>
        <w:rPr>
          <w:rFonts w:ascii="Book Antiqua" w:eastAsia="Times New Roman" w:hAnsi="Book Antiqua" w:cs="Helvetica"/>
          <w:color w:val="444444"/>
          <w:sz w:val="22"/>
        </w:rPr>
        <w:t>,</w:t>
      </w:r>
      <w:r w:rsidRPr="0072451D">
        <w:rPr>
          <w:rFonts w:ascii="Book Antiqua" w:eastAsia="Times New Roman" w:hAnsi="Book Antiqua" w:cs="Helvetica"/>
          <w:color w:val="444444"/>
          <w:sz w:val="22"/>
        </w:rPr>
        <w:t xml:space="preserve"> the capital of the Aztec Empire. </w:t>
      </w:r>
    </w:p>
    <w:p w:rsidR="00A46B59" w:rsidRPr="0072451D" w:rsidRDefault="00A46B59" w:rsidP="00A46B59">
      <w:pPr>
        <w:ind w:firstLine="720"/>
        <w:contextualSpacing/>
        <w:textAlignment w:val="baseline"/>
        <w:rPr>
          <w:rFonts w:ascii="Book Antiqua" w:eastAsia="Times New Roman" w:hAnsi="Book Antiqua" w:cs="Helvetica"/>
          <w:color w:val="444444"/>
          <w:sz w:val="22"/>
        </w:rPr>
      </w:pPr>
      <w:r w:rsidRPr="0072451D">
        <w:rPr>
          <w:rFonts w:ascii="Book Antiqua" w:eastAsia="Times New Roman" w:hAnsi="Book Antiqua" w:cs="Helvetica"/>
          <w:color w:val="444444"/>
          <w:sz w:val="22"/>
        </w:rPr>
        <w:t xml:space="preserve">Now, the Aztecs were </w:t>
      </w:r>
      <w:r w:rsidRPr="00411489">
        <w:rPr>
          <w:rFonts w:ascii="Book Antiqua" w:eastAsia="Times New Roman" w:hAnsi="Book Antiqua" w:cs="Helvetica"/>
          <w:color w:val="444444"/>
          <w:sz w:val="22"/>
          <w:highlight w:val="yellow"/>
        </w:rPr>
        <w:t>not well loved</w:t>
      </w:r>
      <w:r w:rsidRPr="0072451D">
        <w:rPr>
          <w:rFonts w:ascii="Book Antiqua" w:eastAsia="Times New Roman" w:hAnsi="Book Antiqua" w:cs="Helvetica"/>
          <w:color w:val="444444"/>
          <w:sz w:val="22"/>
        </w:rPr>
        <w:t xml:space="preserve"> in Mexico. The Aztecs </w:t>
      </w:r>
      <w:r w:rsidRPr="00411489">
        <w:rPr>
          <w:rFonts w:ascii="Book Antiqua" w:eastAsia="Times New Roman" w:hAnsi="Book Antiqua" w:cs="Helvetica"/>
          <w:color w:val="444444"/>
          <w:sz w:val="22"/>
          <w:highlight w:val="yellow"/>
        </w:rPr>
        <w:t>ruled harshly</w:t>
      </w:r>
      <w:r w:rsidRPr="0072451D">
        <w:rPr>
          <w:rFonts w:ascii="Book Antiqua" w:eastAsia="Times New Roman" w:hAnsi="Book Antiqua" w:cs="Helvetica"/>
          <w:color w:val="444444"/>
          <w:sz w:val="22"/>
        </w:rPr>
        <w:t xml:space="preserve"> over a vast territory, and they forced many smaller tribes to pay them tribute and provide them human captives for sacrifice. So in 1519, when the Spanish </w:t>
      </w:r>
      <w:r w:rsidRPr="00411489">
        <w:rPr>
          <w:rFonts w:ascii="Book Antiqua" w:eastAsia="Times New Roman" w:hAnsi="Book Antiqua" w:cs="Helvetica"/>
          <w:color w:val="444444"/>
          <w:sz w:val="22"/>
          <w:highlight w:val="yellow"/>
        </w:rPr>
        <w:t>conquistador</w:t>
      </w:r>
      <w:r w:rsidRPr="0072451D">
        <w:rPr>
          <w:rFonts w:ascii="Book Antiqua" w:eastAsia="Times New Roman" w:hAnsi="Book Antiqua" w:cs="Helvetica"/>
          <w:color w:val="444444"/>
          <w:sz w:val="22"/>
        </w:rPr>
        <w:t xml:space="preserve"> Cortes lande</w:t>
      </w:r>
      <w:r>
        <w:rPr>
          <w:rFonts w:ascii="Book Antiqua" w:eastAsia="Times New Roman" w:hAnsi="Book Antiqua" w:cs="Helvetica"/>
          <w:color w:val="444444"/>
          <w:sz w:val="22"/>
        </w:rPr>
        <w:t xml:space="preserve">d with a group of </w:t>
      </w:r>
      <w:r w:rsidRPr="00411489">
        <w:rPr>
          <w:rFonts w:ascii="Book Antiqua" w:eastAsia="Times New Roman" w:hAnsi="Book Antiqua" w:cs="Helvetica"/>
          <w:color w:val="444444"/>
          <w:sz w:val="22"/>
          <w:highlight w:val="yellow"/>
        </w:rPr>
        <w:t>about 600</w:t>
      </w:r>
      <w:r>
        <w:rPr>
          <w:rFonts w:ascii="Book Antiqua" w:eastAsia="Times New Roman" w:hAnsi="Book Antiqua" w:cs="Helvetica"/>
          <w:color w:val="444444"/>
          <w:sz w:val="22"/>
        </w:rPr>
        <w:t xml:space="preserve"> men</w:t>
      </w:r>
      <w:r w:rsidRPr="0072451D">
        <w:rPr>
          <w:rFonts w:ascii="Book Antiqua" w:eastAsia="Times New Roman" w:hAnsi="Book Antiqua" w:cs="Helvetica"/>
          <w:color w:val="444444"/>
          <w:sz w:val="22"/>
        </w:rPr>
        <w:t xml:space="preserve">, he was able to gather about </w:t>
      </w:r>
      <w:r w:rsidRPr="00411489">
        <w:rPr>
          <w:rFonts w:ascii="Book Antiqua" w:eastAsia="Times New Roman" w:hAnsi="Book Antiqua" w:cs="Helvetica"/>
          <w:color w:val="444444"/>
          <w:sz w:val="22"/>
          <w:highlight w:val="yellow"/>
        </w:rPr>
        <w:t>20,000 Native Americans</w:t>
      </w:r>
      <w:r w:rsidRPr="0072451D">
        <w:rPr>
          <w:rFonts w:ascii="Book Antiqua" w:eastAsia="Times New Roman" w:hAnsi="Book Antiqua" w:cs="Helvetica"/>
          <w:color w:val="444444"/>
          <w:sz w:val="22"/>
        </w:rPr>
        <w:t xml:space="preserve"> on his way to </w:t>
      </w:r>
      <w:r w:rsidRPr="00411489">
        <w:rPr>
          <w:rFonts w:ascii="Book Antiqua" w:eastAsia="Times New Roman" w:hAnsi="Book Antiqua" w:cs="Helvetica"/>
          <w:color w:val="444444"/>
          <w:sz w:val="22"/>
          <w:highlight w:val="yellow"/>
        </w:rPr>
        <w:t>attack the Aztec capital of Tenochtitlan</w:t>
      </w:r>
      <w:r w:rsidRPr="0072451D">
        <w:rPr>
          <w:rFonts w:ascii="Book Antiqua" w:eastAsia="Times New Roman" w:hAnsi="Book Antiqua" w:cs="Helvetica"/>
          <w:color w:val="444444"/>
          <w:sz w:val="22"/>
        </w:rPr>
        <w:t xml:space="preserve">. </w:t>
      </w:r>
    </w:p>
    <w:p w:rsidR="00A46B59" w:rsidRPr="0072451D" w:rsidRDefault="00A46B59" w:rsidP="00A46B59">
      <w:pPr>
        <w:ind w:firstLine="720"/>
        <w:contextualSpacing/>
        <w:textAlignment w:val="baseline"/>
        <w:rPr>
          <w:rFonts w:ascii="Book Antiqua" w:eastAsia="Times New Roman" w:hAnsi="Book Antiqua" w:cs="Helvetica"/>
          <w:color w:val="444444"/>
          <w:sz w:val="22"/>
        </w:rPr>
      </w:pPr>
      <w:r w:rsidRPr="0072451D">
        <w:rPr>
          <w:rFonts w:ascii="Book Antiqua" w:eastAsia="Times New Roman" w:hAnsi="Book Antiqua" w:cs="Helvetica"/>
          <w:color w:val="444444"/>
          <w:sz w:val="22"/>
        </w:rPr>
        <w:t>The Aztec empire was powerful</w:t>
      </w:r>
      <w:r w:rsidR="00411489">
        <w:rPr>
          <w:rFonts w:ascii="Book Antiqua" w:eastAsia="Times New Roman" w:hAnsi="Book Antiqua" w:cs="Helvetica"/>
          <w:color w:val="444444"/>
          <w:sz w:val="22"/>
        </w:rPr>
        <w:t>,</w:t>
      </w:r>
      <w:r w:rsidRPr="0072451D">
        <w:rPr>
          <w:rFonts w:ascii="Book Antiqua" w:eastAsia="Times New Roman" w:hAnsi="Book Antiqua" w:cs="Helvetica"/>
          <w:color w:val="444444"/>
          <w:sz w:val="22"/>
        </w:rPr>
        <w:t xml:space="preserve"> and its ruler greeted the Spanish without fear. Tenochtitlan had about 200,000 to 300,000 inhabitants, larger than any city in Europe! It sat in the middle of a lake with hanging gardens and an aqueduct and had incredible pyramids that were many stories tall. The  Spanish had things that the Aztecs had never seen before</w:t>
      </w:r>
      <w:r>
        <w:rPr>
          <w:rFonts w:ascii="Book Antiqua" w:eastAsia="Times New Roman" w:hAnsi="Book Antiqua" w:cs="Helvetica"/>
          <w:color w:val="444444"/>
          <w:sz w:val="22"/>
        </w:rPr>
        <w:t>,</w:t>
      </w:r>
      <w:r w:rsidRPr="0072451D">
        <w:rPr>
          <w:rFonts w:ascii="Book Antiqua" w:eastAsia="Times New Roman" w:hAnsi="Book Antiqua" w:cs="Helvetica"/>
          <w:color w:val="444444"/>
          <w:sz w:val="22"/>
        </w:rPr>
        <w:t xml:space="preserve"> like </w:t>
      </w:r>
      <w:r w:rsidRPr="00411489">
        <w:rPr>
          <w:rFonts w:ascii="Book Antiqua" w:eastAsia="Times New Roman" w:hAnsi="Book Antiqua" w:cs="Helvetica"/>
          <w:color w:val="444444"/>
          <w:sz w:val="22"/>
          <w:highlight w:val="yellow"/>
        </w:rPr>
        <w:t>horses</w:t>
      </w:r>
      <w:r w:rsidRPr="0072451D">
        <w:rPr>
          <w:rFonts w:ascii="Book Antiqua" w:eastAsia="Times New Roman" w:hAnsi="Book Antiqua" w:cs="Helvetica"/>
          <w:color w:val="444444"/>
          <w:sz w:val="22"/>
        </w:rPr>
        <w:t xml:space="preserve">, </w:t>
      </w:r>
      <w:r w:rsidRPr="00411489">
        <w:rPr>
          <w:rFonts w:ascii="Book Antiqua" w:eastAsia="Times New Roman" w:hAnsi="Book Antiqua" w:cs="Helvetica"/>
          <w:color w:val="444444"/>
          <w:sz w:val="22"/>
          <w:highlight w:val="yellow"/>
        </w:rPr>
        <w:t>gigantic war dogs</w:t>
      </w:r>
      <w:r w:rsidRPr="0072451D">
        <w:rPr>
          <w:rFonts w:ascii="Book Antiqua" w:eastAsia="Times New Roman" w:hAnsi="Book Antiqua" w:cs="Helvetica"/>
          <w:color w:val="444444"/>
          <w:sz w:val="22"/>
        </w:rPr>
        <w:t xml:space="preserve"> which they used to rip apart their enemies, and </w:t>
      </w:r>
      <w:r w:rsidRPr="00411489">
        <w:rPr>
          <w:rFonts w:ascii="Book Antiqua" w:eastAsia="Times New Roman" w:hAnsi="Book Antiqua" w:cs="Helvetica"/>
          <w:color w:val="444444"/>
          <w:sz w:val="22"/>
          <w:highlight w:val="yellow"/>
        </w:rPr>
        <w:t>cannons</w:t>
      </w:r>
      <w:r w:rsidRPr="0072451D">
        <w:rPr>
          <w:rFonts w:ascii="Book Antiqua" w:eastAsia="Times New Roman" w:hAnsi="Book Antiqua" w:cs="Helvetica"/>
          <w:color w:val="444444"/>
          <w:sz w:val="22"/>
        </w:rPr>
        <w:t xml:space="preserve">. Quickly the relationship between the two sides became hostile. Aided by their </w:t>
      </w:r>
      <w:r w:rsidRPr="00411489">
        <w:rPr>
          <w:rFonts w:ascii="Book Antiqua" w:eastAsia="Times New Roman" w:hAnsi="Book Antiqua" w:cs="Helvetica"/>
          <w:color w:val="444444"/>
          <w:sz w:val="22"/>
          <w:highlight w:val="yellow"/>
        </w:rPr>
        <w:t>Native American supporters</w:t>
      </w:r>
      <w:r w:rsidRPr="0072451D">
        <w:rPr>
          <w:rFonts w:ascii="Book Antiqua" w:eastAsia="Times New Roman" w:hAnsi="Book Antiqua" w:cs="Helvetica"/>
          <w:color w:val="444444"/>
          <w:sz w:val="22"/>
        </w:rPr>
        <w:t xml:space="preserve"> and the spread of European </w:t>
      </w:r>
      <w:r w:rsidRPr="00411489">
        <w:rPr>
          <w:rFonts w:ascii="Book Antiqua" w:eastAsia="Times New Roman" w:hAnsi="Book Antiqua" w:cs="Helvetica"/>
          <w:color w:val="444444"/>
          <w:sz w:val="22"/>
          <w:highlight w:val="yellow"/>
        </w:rPr>
        <w:t>diseases</w:t>
      </w:r>
      <w:r w:rsidRPr="0072451D">
        <w:rPr>
          <w:rFonts w:ascii="Book Antiqua" w:eastAsia="Times New Roman" w:hAnsi="Book Antiqua" w:cs="Helvetica"/>
          <w:color w:val="444444"/>
          <w:sz w:val="22"/>
        </w:rPr>
        <w:t>,</w:t>
      </w:r>
      <w:r>
        <w:rPr>
          <w:rFonts w:ascii="Book Antiqua" w:eastAsia="Times New Roman" w:hAnsi="Book Antiqua" w:cs="Helvetica"/>
          <w:color w:val="444444"/>
          <w:sz w:val="22"/>
        </w:rPr>
        <w:t xml:space="preserve"> the </w:t>
      </w:r>
      <w:r w:rsidRPr="00411489">
        <w:rPr>
          <w:rFonts w:ascii="Book Antiqua" w:eastAsia="Times New Roman" w:hAnsi="Book Antiqua" w:cs="Helvetica"/>
          <w:color w:val="444444"/>
          <w:sz w:val="22"/>
          <w:highlight w:val="yellow"/>
        </w:rPr>
        <w:t>Aztecs Empire fell</w:t>
      </w:r>
      <w:r w:rsidRPr="0072451D">
        <w:rPr>
          <w:rFonts w:ascii="Book Antiqua" w:eastAsia="Times New Roman" w:hAnsi="Book Antiqua" w:cs="Helvetica"/>
          <w:color w:val="444444"/>
          <w:sz w:val="22"/>
        </w:rPr>
        <w:t>.</w:t>
      </w:r>
    </w:p>
    <w:p w:rsidR="00A46B59" w:rsidRPr="0072451D" w:rsidRDefault="00A46B59" w:rsidP="00A46B59">
      <w:pPr>
        <w:ind w:firstLine="720"/>
        <w:contextualSpacing/>
        <w:textAlignment w:val="baseline"/>
        <w:rPr>
          <w:rFonts w:ascii="Book Antiqua" w:eastAsia="Times New Roman" w:hAnsi="Book Antiqua" w:cs="Helvetica"/>
          <w:color w:val="444444"/>
          <w:sz w:val="22"/>
        </w:rPr>
      </w:pPr>
      <w:r w:rsidRPr="0072451D">
        <w:rPr>
          <w:rFonts w:ascii="Book Antiqua" w:eastAsia="Times New Roman" w:hAnsi="Book Antiqua" w:cs="Helvetica"/>
          <w:color w:val="444444"/>
          <w:sz w:val="22"/>
        </w:rPr>
        <w:t xml:space="preserve">Besides the devastation of the disease, the </w:t>
      </w:r>
      <w:r w:rsidRPr="00411489">
        <w:rPr>
          <w:rFonts w:ascii="Book Antiqua" w:eastAsia="Times New Roman" w:hAnsi="Book Antiqua" w:cs="Helvetica"/>
          <w:color w:val="444444"/>
          <w:sz w:val="22"/>
          <w:highlight w:val="yellow"/>
        </w:rPr>
        <w:t>Spanish</w:t>
      </w:r>
      <w:r w:rsidRPr="0072451D">
        <w:rPr>
          <w:rFonts w:ascii="Book Antiqua" w:eastAsia="Times New Roman" w:hAnsi="Book Antiqua" w:cs="Helvetica"/>
          <w:color w:val="444444"/>
          <w:sz w:val="22"/>
        </w:rPr>
        <w:t xml:space="preserve"> turned out to be </w:t>
      </w:r>
      <w:r w:rsidRPr="00227A05">
        <w:rPr>
          <w:rFonts w:ascii="Book Antiqua" w:eastAsia="Times New Roman" w:hAnsi="Book Antiqua" w:cs="Helvetica"/>
          <w:color w:val="444444"/>
          <w:sz w:val="22"/>
        </w:rPr>
        <w:t>much crueler masters</w:t>
      </w:r>
      <w:r w:rsidRPr="0072451D">
        <w:rPr>
          <w:rFonts w:ascii="Book Antiqua" w:eastAsia="Times New Roman" w:hAnsi="Book Antiqua" w:cs="Helvetica"/>
          <w:color w:val="444444"/>
          <w:sz w:val="22"/>
        </w:rPr>
        <w:t xml:space="preserve"> than the Aztecs. Spain </w:t>
      </w:r>
      <w:r>
        <w:rPr>
          <w:rFonts w:ascii="Book Antiqua" w:eastAsia="Times New Roman" w:hAnsi="Book Antiqua" w:cs="Helvetica"/>
          <w:color w:val="444444"/>
          <w:sz w:val="22"/>
        </w:rPr>
        <w:t xml:space="preserve">encouraged </w:t>
      </w:r>
      <w:r w:rsidRPr="0072451D">
        <w:rPr>
          <w:rFonts w:ascii="Book Antiqua" w:eastAsia="Times New Roman" w:hAnsi="Book Antiqua" w:cs="Helvetica"/>
          <w:color w:val="444444"/>
          <w:sz w:val="22"/>
        </w:rPr>
        <w:t xml:space="preserve">Spaniards to immigrate </w:t>
      </w:r>
      <w:r>
        <w:rPr>
          <w:rFonts w:ascii="Book Antiqua" w:eastAsia="Times New Roman" w:hAnsi="Book Antiqua" w:cs="Helvetica"/>
          <w:color w:val="444444"/>
          <w:sz w:val="22"/>
        </w:rPr>
        <w:t xml:space="preserve">by promising them land and </w:t>
      </w:r>
      <w:r w:rsidRPr="0072451D">
        <w:rPr>
          <w:rFonts w:ascii="Book Antiqua" w:eastAsia="Times New Roman" w:hAnsi="Book Antiqua" w:cs="Helvetica"/>
          <w:color w:val="444444"/>
          <w:sz w:val="22"/>
        </w:rPr>
        <w:t xml:space="preserve">the right to </w:t>
      </w:r>
      <w:r w:rsidRPr="00411489">
        <w:rPr>
          <w:rFonts w:ascii="Book Antiqua" w:eastAsia="Times New Roman" w:hAnsi="Book Antiqua" w:cs="Helvetica"/>
          <w:color w:val="444444"/>
          <w:sz w:val="22"/>
          <w:highlight w:val="yellow"/>
        </w:rPr>
        <w:t>enslav</w:t>
      </w:r>
      <w:r w:rsidRPr="0072451D">
        <w:rPr>
          <w:rFonts w:ascii="Book Antiqua" w:eastAsia="Times New Roman" w:hAnsi="Book Antiqua" w:cs="Helvetica"/>
          <w:color w:val="444444"/>
          <w:sz w:val="22"/>
        </w:rPr>
        <w:t xml:space="preserve">e the </w:t>
      </w:r>
      <w:r w:rsidRPr="00227A05">
        <w:rPr>
          <w:rFonts w:ascii="Book Antiqua" w:eastAsia="Times New Roman" w:hAnsi="Book Antiqua" w:cs="Helvetica"/>
          <w:color w:val="444444"/>
          <w:sz w:val="22"/>
          <w:highlight w:val="yellow"/>
        </w:rPr>
        <w:t>Natives</w:t>
      </w:r>
      <w:r w:rsidRPr="0072451D">
        <w:rPr>
          <w:rFonts w:ascii="Book Antiqua" w:eastAsia="Times New Roman" w:hAnsi="Book Antiqua" w:cs="Helvetica"/>
          <w:color w:val="444444"/>
          <w:sz w:val="22"/>
        </w:rPr>
        <w:t xml:space="preserve"> to min</w:t>
      </w:r>
      <w:r>
        <w:rPr>
          <w:rFonts w:ascii="Book Antiqua" w:eastAsia="Times New Roman" w:hAnsi="Book Antiqua" w:cs="Helvetica"/>
          <w:color w:val="444444"/>
          <w:sz w:val="22"/>
        </w:rPr>
        <w:t>e for gold, clear land, and raise</w:t>
      </w:r>
      <w:r w:rsidRPr="0072451D">
        <w:rPr>
          <w:rFonts w:ascii="Book Antiqua" w:eastAsia="Times New Roman" w:hAnsi="Book Antiqua" w:cs="Helvetica"/>
          <w:color w:val="444444"/>
          <w:sz w:val="22"/>
        </w:rPr>
        <w:t xml:space="preserve"> crops. The Spanish also </w:t>
      </w:r>
      <w:r w:rsidRPr="00411489">
        <w:rPr>
          <w:rFonts w:ascii="Book Antiqua" w:eastAsia="Times New Roman" w:hAnsi="Book Antiqua" w:cs="Helvetica"/>
          <w:color w:val="444444"/>
          <w:sz w:val="22"/>
        </w:rPr>
        <w:t>forced the Natives to practice Catholicism</w:t>
      </w:r>
      <w:r w:rsidRPr="0072451D">
        <w:rPr>
          <w:rFonts w:ascii="Book Antiqua" w:eastAsia="Times New Roman" w:hAnsi="Book Antiqua" w:cs="Helvetica"/>
          <w:color w:val="444444"/>
          <w:sz w:val="22"/>
        </w:rPr>
        <w:t>. T</w:t>
      </w:r>
      <w:r>
        <w:rPr>
          <w:rFonts w:ascii="Book Antiqua" w:eastAsia="Times New Roman" w:hAnsi="Book Antiqua" w:cs="Helvetica"/>
          <w:color w:val="444444"/>
          <w:sz w:val="22"/>
        </w:rPr>
        <w:t>he N</w:t>
      </w:r>
      <w:r w:rsidRPr="0072451D">
        <w:rPr>
          <w:rFonts w:ascii="Book Antiqua" w:eastAsia="Times New Roman" w:hAnsi="Book Antiqua" w:cs="Helvetica"/>
          <w:color w:val="444444"/>
          <w:sz w:val="22"/>
        </w:rPr>
        <w:t xml:space="preserve">ative population of this region went from about 20 million when the Spanish arrived in 1519 to only about two million by 1600, meaning </w:t>
      </w:r>
      <w:r w:rsidRPr="00411489">
        <w:rPr>
          <w:rFonts w:ascii="Book Antiqua" w:eastAsia="Times New Roman" w:hAnsi="Book Antiqua" w:cs="Helvetica"/>
          <w:color w:val="444444"/>
          <w:sz w:val="22"/>
          <w:highlight w:val="yellow"/>
        </w:rPr>
        <w:t>90% of the population was lost in 80 years</w:t>
      </w:r>
      <w:r w:rsidRPr="0072451D">
        <w:rPr>
          <w:rFonts w:ascii="Book Antiqua" w:eastAsia="Times New Roman" w:hAnsi="Book Antiqua" w:cs="Helvetica"/>
          <w:color w:val="444444"/>
          <w:sz w:val="22"/>
        </w:rPr>
        <w:t xml:space="preserve">. The Spanish soon began </w:t>
      </w:r>
      <w:r w:rsidRPr="00411489">
        <w:rPr>
          <w:rFonts w:ascii="Book Antiqua" w:eastAsia="Times New Roman" w:hAnsi="Book Antiqua" w:cs="Helvetica"/>
          <w:color w:val="444444"/>
          <w:sz w:val="22"/>
          <w:highlight w:val="yellow"/>
        </w:rPr>
        <w:t>importing slaves from Africa to replace</w:t>
      </w:r>
      <w:r w:rsidRPr="0072451D">
        <w:rPr>
          <w:rFonts w:ascii="Book Antiqua" w:eastAsia="Times New Roman" w:hAnsi="Book Antiqua" w:cs="Helvetica"/>
          <w:color w:val="444444"/>
          <w:sz w:val="22"/>
        </w:rPr>
        <w:t xml:space="preserve"> the lost Native workers.</w:t>
      </w:r>
    </w:p>
    <w:p w:rsidR="00A46B59" w:rsidRPr="0072451D" w:rsidRDefault="00A46B59" w:rsidP="00A46B59">
      <w:pPr>
        <w:ind w:firstLine="720"/>
        <w:contextualSpacing/>
        <w:textAlignment w:val="baseline"/>
        <w:rPr>
          <w:rFonts w:ascii="Book Antiqua" w:eastAsia="Times New Roman" w:hAnsi="Book Antiqua" w:cs="Helvetica"/>
          <w:color w:val="444444"/>
          <w:sz w:val="22"/>
        </w:rPr>
      </w:pPr>
      <w:r w:rsidRPr="0072451D">
        <w:rPr>
          <w:rFonts w:ascii="Book Antiqua" w:eastAsia="Times New Roman" w:hAnsi="Book Antiqua" w:cs="Helvetica"/>
          <w:color w:val="444444"/>
          <w:sz w:val="22"/>
        </w:rPr>
        <w:t xml:space="preserve">The Spanish established colonies in </w:t>
      </w:r>
      <w:r w:rsidRPr="00411489">
        <w:rPr>
          <w:rFonts w:ascii="Book Antiqua" w:eastAsia="Times New Roman" w:hAnsi="Book Antiqua" w:cs="Helvetica"/>
          <w:color w:val="444444"/>
          <w:sz w:val="22"/>
          <w:highlight w:val="yellow"/>
        </w:rPr>
        <w:t>Florida</w:t>
      </w:r>
      <w:r w:rsidRPr="0072451D">
        <w:rPr>
          <w:rFonts w:ascii="Book Antiqua" w:eastAsia="Times New Roman" w:hAnsi="Book Antiqua" w:cs="Helvetica"/>
          <w:color w:val="444444"/>
          <w:sz w:val="22"/>
        </w:rPr>
        <w:t xml:space="preserve"> and </w:t>
      </w:r>
      <w:r w:rsidRPr="00411489">
        <w:rPr>
          <w:rFonts w:ascii="Book Antiqua" w:eastAsia="Times New Roman" w:hAnsi="Book Antiqua" w:cs="Helvetica"/>
          <w:color w:val="444444"/>
          <w:sz w:val="22"/>
          <w:highlight w:val="yellow"/>
        </w:rPr>
        <w:t>Cuba</w:t>
      </w:r>
      <w:r w:rsidRPr="0072451D">
        <w:rPr>
          <w:rFonts w:ascii="Book Antiqua" w:eastAsia="Times New Roman" w:hAnsi="Book Antiqua" w:cs="Helvetica"/>
          <w:color w:val="444444"/>
          <w:sz w:val="22"/>
        </w:rPr>
        <w:t xml:space="preserve"> and other </w:t>
      </w:r>
      <w:r w:rsidRPr="00411489">
        <w:rPr>
          <w:rFonts w:ascii="Book Antiqua" w:eastAsia="Times New Roman" w:hAnsi="Book Antiqua" w:cs="Helvetica"/>
          <w:color w:val="444444"/>
          <w:sz w:val="22"/>
          <w:highlight w:val="yellow"/>
        </w:rPr>
        <w:t>Caribbean islands</w:t>
      </w:r>
      <w:r w:rsidRPr="0072451D">
        <w:rPr>
          <w:rFonts w:ascii="Book Antiqua" w:eastAsia="Times New Roman" w:hAnsi="Book Antiqua" w:cs="Helvetica"/>
          <w:color w:val="444444"/>
          <w:sz w:val="22"/>
        </w:rPr>
        <w:t xml:space="preserve"> as places to set up </w:t>
      </w:r>
      <w:r w:rsidRPr="00411489">
        <w:rPr>
          <w:rFonts w:ascii="Book Antiqua" w:eastAsia="Times New Roman" w:hAnsi="Book Antiqua" w:cs="Helvetica"/>
          <w:color w:val="444444"/>
          <w:sz w:val="22"/>
          <w:highlight w:val="yellow"/>
        </w:rPr>
        <w:t>forts</w:t>
      </w:r>
      <w:r w:rsidRPr="0072451D">
        <w:rPr>
          <w:rFonts w:ascii="Book Antiqua" w:eastAsia="Times New Roman" w:hAnsi="Book Antiqua" w:cs="Helvetica"/>
          <w:color w:val="444444"/>
          <w:sz w:val="22"/>
        </w:rPr>
        <w:t xml:space="preserve"> and </w:t>
      </w:r>
      <w:r w:rsidRPr="00411489">
        <w:rPr>
          <w:rFonts w:ascii="Book Antiqua" w:eastAsia="Times New Roman" w:hAnsi="Book Antiqua" w:cs="Helvetica"/>
          <w:color w:val="444444"/>
          <w:sz w:val="22"/>
          <w:highlight w:val="yellow"/>
        </w:rPr>
        <w:t>harbors</w:t>
      </w:r>
      <w:r w:rsidRPr="0072451D">
        <w:rPr>
          <w:rFonts w:ascii="Book Antiqua" w:eastAsia="Times New Roman" w:hAnsi="Book Antiqua" w:cs="Helvetica"/>
          <w:color w:val="444444"/>
          <w:sz w:val="22"/>
        </w:rPr>
        <w:t xml:space="preserve"> for the </w:t>
      </w:r>
      <w:r w:rsidRPr="00411489">
        <w:rPr>
          <w:rFonts w:ascii="Book Antiqua" w:eastAsia="Times New Roman" w:hAnsi="Book Antiqua" w:cs="Helvetica"/>
          <w:color w:val="444444"/>
          <w:sz w:val="22"/>
          <w:highlight w:val="yellow"/>
        </w:rPr>
        <w:t>Spanish navy</w:t>
      </w:r>
      <w:r>
        <w:rPr>
          <w:rFonts w:ascii="Book Antiqua" w:eastAsia="Times New Roman" w:hAnsi="Book Antiqua" w:cs="Helvetica"/>
          <w:color w:val="444444"/>
          <w:sz w:val="22"/>
        </w:rPr>
        <w:t xml:space="preserve">. Spain needed the navy to </w:t>
      </w:r>
      <w:r w:rsidRPr="00411489">
        <w:rPr>
          <w:rFonts w:ascii="Book Antiqua" w:eastAsia="Times New Roman" w:hAnsi="Book Antiqua" w:cs="Helvetica"/>
          <w:color w:val="444444"/>
          <w:sz w:val="22"/>
          <w:highlight w:val="yellow"/>
        </w:rPr>
        <w:t>protect Spanish ships carrying gold and other valuable cargo</w:t>
      </w:r>
      <w:r w:rsidRPr="0072451D">
        <w:rPr>
          <w:rFonts w:ascii="Book Antiqua" w:eastAsia="Times New Roman" w:hAnsi="Book Antiqua" w:cs="Helvetica"/>
          <w:color w:val="444444"/>
          <w:sz w:val="22"/>
        </w:rPr>
        <w:t>. These ships were very vulnerable to attack when they were weaving through the Caribbean islands to enter the open Atlantic and return with the currents to Spain</w:t>
      </w:r>
      <w:r>
        <w:rPr>
          <w:rFonts w:ascii="Book Antiqua" w:eastAsia="Times New Roman" w:hAnsi="Book Antiqua" w:cs="Helvetica"/>
          <w:color w:val="444444"/>
          <w:sz w:val="22"/>
        </w:rPr>
        <w:t>. Pirates occupied small Caribbean i</w:t>
      </w:r>
      <w:r w:rsidRPr="0072451D">
        <w:rPr>
          <w:rFonts w:ascii="Book Antiqua" w:eastAsia="Times New Roman" w:hAnsi="Book Antiqua" w:cs="Helvetica"/>
          <w:color w:val="444444"/>
          <w:sz w:val="22"/>
        </w:rPr>
        <w:t xml:space="preserve">slands as bases from which to attack the ships. The </w:t>
      </w:r>
      <w:r w:rsidRPr="00411489">
        <w:rPr>
          <w:rFonts w:ascii="Book Antiqua" w:eastAsia="Times New Roman" w:hAnsi="Book Antiqua" w:cs="Helvetica"/>
          <w:color w:val="444444"/>
          <w:sz w:val="22"/>
          <w:highlight w:val="yellow"/>
        </w:rPr>
        <w:t>pirates</w:t>
      </w:r>
      <w:r w:rsidRPr="0072451D">
        <w:rPr>
          <w:rFonts w:ascii="Book Antiqua" w:eastAsia="Times New Roman" w:hAnsi="Book Antiqua" w:cs="Helvetica"/>
          <w:color w:val="444444"/>
          <w:sz w:val="22"/>
        </w:rPr>
        <w:t xml:space="preserve"> used fast, highly maneuverable ships equipped with canons to attack the </w:t>
      </w:r>
      <w:r>
        <w:rPr>
          <w:rFonts w:ascii="Book Antiqua" w:eastAsia="Times New Roman" w:hAnsi="Book Antiqua" w:cs="Helvetica"/>
          <w:color w:val="444444"/>
          <w:sz w:val="22"/>
        </w:rPr>
        <w:t xml:space="preserve">slow </w:t>
      </w:r>
      <w:r w:rsidRPr="0072451D">
        <w:rPr>
          <w:rFonts w:ascii="Book Antiqua" w:eastAsia="Times New Roman" w:hAnsi="Book Antiqua" w:cs="Helvetica"/>
          <w:color w:val="444444"/>
          <w:sz w:val="22"/>
        </w:rPr>
        <w:t>Spanish cargo ships. The cargo ships traveled in groups, seeking safety in numbers, and Spanish naval vessels were stationed in harbors attached to ports along the shores of the Florida peninsula, Cuba, Puerto Rico, and other islands and sent out to protect these “caravans.”</w:t>
      </w:r>
    </w:p>
    <w:p w:rsidR="00A46B59" w:rsidRPr="0072451D" w:rsidRDefault="00A46B59" w:rsidP="00A46B59">
      <w:pPr>
        <w:shd w:val="clear" w:color="auto" w:fill="FFFFFF"/>
        <w:ind w:left="-15" w:right="-15"/>
        <w:contextualSpacing/>
        <w:jc w:val="center"/>
        <w:textAlignment w:val="baseline"/>
        <w:rPr>
          <w:rFonts w:ascii="Book Antiqua" w:eastAsia="Times New Roman" w:hAnsi="Book Antiqua" w:cs="Helvetica"/>
          <w:b/>
          <w:color w:val="21242C"/>
          <w:sz w:val="22"/>
          <w:bdr w:val="none" w:sz="0" w:space="0" w:color="auto" w:frame="1"/>
        </w:rPr>
      </w:pPr>
    </w:p>
    <w:p w:rsidR="00A46B59" w:rsidRPr="0072451D" w:rsidRDefault="00A46B59" w:rsidP="00A46B59">
      <w:pPr>
        <w:shd w:val="clear" w:color="auto" w:fill="FFFFFF"/>
        <w:ind w:left="-15" w:right="-15"/>
        <w:contextualSpacing/>
        <w:jc w:val="center"/>
        <w:textAlignment w:val="baseline"/>
        <w:rPr>
          <w:rFonts w:ascii="Book Antiqua" w:eastAsia="Times New Roman" w:hAnsi="Book Antiqua" w:cs="Helvetica"/>
          <w:b/>
          <w:color w:val="21242C"/>
          <w:sz w:val="22"/>
          <w:bdr w:val="none" w:sz="0" w:space="0" w:color="auto" w:frame="1"/>
        </w:rPr>
      </w:pPr>
      <w:r w:rsidRPr="0072451D">
        <w:rPr>
          <w:rFonts w:ascii="Book Antiqua" w:hAnsi="Book Antiqua"/>
          <w:noProof/>
        </w:rPr>
        <w:drawing>
          <wp:inline distT="0" distB="0" distL="0" distR="0">
            <wp:extent cx="3851376" cy="2638425"/>
            <wp:effectExtent l="19050" t="0" r="0" b="0"/>
            <wp:docPr id="7" name="Picture 7" descr="Image result for the spanish conquistadors attack tenochtit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he spanish conquistadors attack tenochtitlan"/>
                    <pic:cNvPicPr>
                      <a:picLocks noChangeAspect="1" noChangeArrowheads="1"/>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500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586" cy="2655696"/>
                    </a:xfrm>
                    <a:prstGeom prst="rect">
                      <a:avLst/>
                    </a:prstGeom>
                    <a:noFill/>
                    <a:ln>
                      <a:noFill/>
                    </a:ln>
                  </pic:spPr>
                </pic:pic>
              </a:graphicData>
            </a:graphic>
          </wp:inline>
        </w:drawing>
      </w:r>
    </w:p>
    <w:p w:rsidR="00A46B59" w:rsidRPr="0072451D" w:rsidRDefault="00A46B59" w:rsidP="00A46B59">
      <w:pPr>
        <w:shd w:val="clear" w:color="auto" w:fill="FFFFFF"/>
        <w:ind w:left="-15" w:right="-15"/>
        <w:contextualSpacing/>
        <w:jc w:val="center"/>
        <w:textAlignment w:val="baseline"/>
        <w:rPr>
          <w:rFonts w:ascii="Book Antiqua" w:eastAsia="Times New Roman" w:hAnsi="Book Antiqua" w:cs="Helvetica"/>
          <w:b/>
          <w:color w:val="21242C"/>
          <w:sz w:val="22"/>
          <w:bdr w:val="none" w:sz="0" w:space="0" w:color="auto" w:frame="1"/>
        </w:rPr>
      </w:pPr>
    </w:p>
    <w:p w:rsidR="00A46B59" w:rsidRPr="0072451D" w:rsidRDefault="00A46B59" w:rsidP="00A46B59">
      <w:pPr>
        <w:pStyle w:val="ListParagraph"/>
        <w:numPr>
          <w:ilvl w:val="0"/>
          <w:numId w:val="3"/>
        </w:numPr>
        <w:shd w:val="clear" w:color="auto" w:fill="FFFFFF"/>
        <w:ind w:right="-15"/>
        <w:textAlignment w:val="baseline"/>
        <w:rPr>
          <w:rFonts w:ascii="Book Antiqua" w:eastAsia="Times New Roman" w:hAnsi="Book Antiqua" w:cs="Helvetica"/>
          <w:b/>
          <w:color w:val="21242C"/>
          <w:sz w:val="18"/>
          <w:szCs w:val="18"/>
          <w:bdr w:val="none" w:sz="0" w:space="0" w:color="auto" w:frame="1"/>
        </w:rPr>
      </w:pPr>
      <w:r w:rsidRPr="0072451D">
        <w:rPr>
          <w:rFonts w:ascii="Book Antiqua" w:hAnsi="Book Antiqua"/>
          <w:sz w:val="18"/>
          <w:szCs w:val="18"/>
        </w:rPr>
        <w:t xml:space="preserve">Link to Khan Academy video discussing Spanish colonization: </w:t>
      </w:r>
      <w:hyperlink r:id="rId12" w:history="1">
        <w:r w:rsidRPr="0072451D">
          <w:rPr>
            <w:rStyle w:val="Hyperlink"/>
            <w:rFonts w:ascii="Book Antiqua" w:hAnsi="Book Antiqua"/>
            <w:sz w:val="18"/>
            <w:szCs w:val="18"/>
          </w:rPr>
          <w:t>https://www.khanacademy.org/humanities/us-history/precontact-and-early-colonial-era/spanish-colonization/v/spanish-colonization</w:t>
        </w:r>
      </w:hyperlink>
    </w:p>
    <w:p w:rsidR="00A46B59" w:rsidRPr="0072451D" w:rsidRDefault="00A46B59" w:rsidP="00A46B59">
      <w:pPr>
        <w:shd w:val="clear" w:color="auto" w:fill="FFFFFF"/>
        <w:spacing w:line="276" w:lineRule="auto"/>
        <w:ind w:left="-15" w:right="-15"/>
        <w:jc w:val="center"/>
        <w:textAlignment w:val="baseline"/>
        <w:rPr>
          <w:rFonts w:ascii="Book Antiqua" w:eastAsia="Times New Roman" w:hAnsi="Book Antiqua" w:cs="Helvetica"/>
          <w:b/>
          <w:color w:val="21242C"/>
          <w:sz w:val="22"/>
          <w:bdr w:val="none" w:sz="0" w:space="0" w:color="auto" w:frame="1"/>
        </w:rPr>
      </w:pPr>
    </w:p>
    <w:p w:rsidR="00A46B59" w:rsidRPr="00EC0074" w:rsidRDefault="00A46B59" w:rsidP="00A46B59">
      <w:pPr>
        <w:shd w:val="clear" w:color="auto" w:fill="FFFFFF"/>
        <w:spacing w:line="276" w:lineRule="auto"/>
        <w:ind w:left="-15" w:right="-15"/>
        <w:jc w:val="center"/>
        <w:textAlignment w:val="baseline"/>
        <w:rPr>
          <w:rFonts w:ascii="Book Antiqua" w:eastAsia="Times New Roman" w:hAnsi="Book Antiqua" w:cs="Helvetica"/>
          <w:b/>
          <w:color w:val="21242C"/>
          <w:sz w:val="28"/>
          <w:szCs w:val="28"/>
          <w:bdr w:val="none" w:sz="0" w:space="0" w:color="auto" w:frame="1"/>
        </w:rPr>
      </w:pPr>
      <w:r w:rsidRPr="0072451D">
        <w:rPr>
          <w:rFonts w:ascii="Book Antiqua" w:eastAsia="Times New Roman" w:hAnsi="Book Antiqua" w:cs="Helvetica"/>
          <w:b/>
          <w:color w:val="21242C"/>
          <w:sz w:val="28"/>
          <w:szCs w:val="28"/>
          <w:bdr w:val="none" w:sz="0" w:space="0" w:color="auto" w:frame="1"/>
        </w:rPr>
        <w:lastRenderedPageBreak/>
        <w:t>French and Dutch Colonization</w:t>
      </w:r>
    </w:p>
    <w:p w:rsidR="00A46B59" w:rsidRPr="0072451D" w:rsidRDefault="00A46B59" w:rsidP="00A46B59">
      <w:pPr>
        <w:shd w:val="clear" w:color="auto" w:fill="FFFFFF"/>
        <w:spacing w:line="276" w:lineRule="auto"/>
        <w:ind w:firstLine="720"/>
        <w:textAlignment w:val="baseline"/>
        <w:rPr>
          <w:rFonts w:ascii="Book Antiqua" w:eastAsia="Times New Roman" w:hAnsi="Book Antiqua" w:cs="Helvetica"/>
          <w:color w:val="21242C"/>
          <w:sz w:val="16"/>
          <w:szCs w:val="16"/>
        </w:rPr>
      </w:pPr>
    </w:p>
    <w:p w:rsidR="00A46B59" w:rsidRPr="0072451D" w:rsidRDefault="00A46B59" w:rsidP="00A46B59">
      <w:pPr>
        <w:shd w:val="clear" w:color="auto" w:fill="FFFFFF"/>
        <w:spacing w:line="276" w:lineRule="auto"/>
        <w:textAlignment w:val="baseline"/>
        <w:rPr>
          <w:rFonts w:ascii="Book Antiqua" w:hAnsi="Book Antiqua" w:cs="Helvetica"/>
          <w:color w:val="21242C"/>
          <w:sz w:val="24"/>
          <w:szCs w:val="24"/>
          <w:u w:val="single"/>
          <w:shd w:val="clear" w:color="auto" w:fill="FFFFFF"/>
        </w:rPr>
      </w:pPr>
      <w:r>
        <w:rPr>
          <w:rFonts w:ascii="Book Antiqua" w:hAnsi="Book Antiqua" w:cs="Helvetica"/>
          <w:noProof/>
          <w:color w:val="21242C"/>
          <w:sz w:val="24"/>
          <w:szCs w:val="24"/>
          <w:u w:val="single"/>
        </w:rPr>
        <w:drawing>
          <wp:anchor distT="0" distB="0" distL="114300" distR="114300" simplePos="0" relativeHeight="251659264" behindDoc="0" locked="0" layoutInCell="1" allowOverlap="1">
            <wp:simplePos x="0" y="0"/>
            <wp:positionH relativeFrom="column">
              <wp:posOffset>3848100</wp:posOffset>
            </wp:positionH>
            <wp:positionV relativeFrom="paragraph">
              <wp:posOffset>151130</wp:posOffset>
            </wp:positionV>
            <wp:extent cx="2828925" cy="1933575"/>
            <wp:effectExtent l="19050" t="0" r="9525" b="0"/>
            <wp:wrapSquare wrapText="bothSides"/>
            <wp:docPr id="10" name="Picture 10" descr="Image result for french traders with Natives for f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french traders with Natives for fu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1933575"/>
                    </a:xfrm>
                    <a:prstGeom prst="rect">
                      <a:avLst/>
                    </a:prstGeom>
                    <a:noFill/>
                    <a:ln>
                      <a:noFill/>
                    </a:ln>
                  </pic:spPr>
                </pic:pic>
              </a:graphicData>
            </a:graphic>
          </wp:anchor>
        </w:drawing>
      </w:r>
      <w:r w:rsidRPr="0072451D">
        <w:rPr>
          <w:rFonts w:ascii="Book Antiqua" w:hAnsi="Book Antiqua" w:cs="Helvetica"/>
          <w:color w:val="21242C"/>
          <w:sz w:val="24"/>
          <w:szCs w:val="24"/>
          <w:u w:val="single"/>
          <w:shd w:val="clear" w:color="auto" w:fill="FFFFFF"/>
        </w:rPr>
        <w:t>France</w:t>
      </w:r>
    </w:p>
    <w:p w:rsidR="00A46B59" w:rsidRPr="0072451D" w:rsidRDefault="00A46B59" w:rsidP="00A46B59">
      <w:pPr>
        <w:shd w:val="clear" w:color="auto" w:fill="FFFFFF"/>
        <w:spacing w:line="276" w:lineRule="auto"/>
        <w:ind w:firstLine="720"/>
        <w:textAlignment w:val="baseline"/>
        <w:rPr>
          <w:rFonts w:ascii="Book Antiqua" w:hAnsi="Book Antiqua" w:cs="Helvetica"/>
          <w:color w:val="21242C"/>
          <w:sz w:val="22"/>
          <w:shd w:val="clear" w:color="auto" w:fill="FFFFFF"/>
        </w:rPr>
      </w:pPr>
      <w:r w:rsidRPr="0072451D">
        <w:rPr>
          <w:rFonts w:ascii="Book Antiqua" w:hAnsi="Book Antiqua" w:cs="Helvetica"/>
          <w:color w:val="21242C"/>
          <w:sz w:val="22"/>
          <w:shd w:val="clear" w:color="auto" w:fill="FFFFFF"/>
        </w:rPr>
        <w:t xml:space="preserve">Spanish successes in the Caribbean attracted the attention of other European nations. Like Spain, </w:t>
      </w:r>
      <w:r w:rsidRPr="00411489">
        <w:rPr>
          <w:rFonts w:ascii="Book Antiqua" w:hAnsi="Book Antiqua" w:cs="Helvetica"/>
          <w:color w:val="21242C"/>
          <w:sz w:val="22"/>
          <w:highlight w:val="yellow"/>
          <w:shd w:val="clear" w:color="auto" w:fill="FFFFFF"/>
        </w:rPr>
        <w:t>France</w:t>
      </w:r>
      <w:r w:rsidRPr="0072451D">
        <w:rPr>
          <w:rFonts w:ascii="Book Antiqua" w:hAnsi="Book Antiqua" w:cs="Helvetica"/>
          <w:color w:val="21242C"/>
          <w:sz w:val="22"/>
          <w:shd w:val="clear" w:color="auto" w:fill="FFFFFF"/>
        </w:rPr>
        <w:t xml:space="preserve"> was a </w:t>
      </w:r>
      <w:r w:rsidRPr="00411489">
        <w:rPr>
          <w:rFonts w:ascii="Book Antiqua" w:hAnsi="Book Antiqua" w:cs="Helvetica"/>
          <w:color w:val="21242C"/>
          <w:sz w:val="22"/>
          <w:highlight w:val="yellow"/>
          <w:shd w:val="clear" w:color="auto" w:fill="FFFFFF"/>
        </w:rPr>
        <w:t>Catholic</w:t>
      </w:r>
      <w:r w:rsidRPr="0072451D">
        <w:rPr>
          <w:rFonts w:ascii="Book Antiqua" w:hAnsi="Book Antiqua" w:cs="Helvetica"/>
          <w:color w:val="21242C"/>
          <w:sz w:val="22"/>
          <w:shd w:val="clear" w:color="auto" w:fill="FFFFFF"/>
        </w:rPr>
        <w:t xml:space="preserve"> nation and wanted to expanding Catholicism around the globe. Also like Spain, France was also interested in obtaining </w:t>
      </w:r>
      <w:r w:rsidRPr="00411489">
        <w:rPr>
          <w:rFonts w:ascii="Book Antiqua" w:hAnsi="Book Antiqua" w:cs="Helvetica"/>
          <w:color w:val="21242C"/>
          <w:sz w:val="22"/>
          <w:highlight w:val="yellow"/>
          <w:shd w:val="clear" w:color="auto" w:fill="FFFFFF"/>
        </w:rPr>
        <w:t>natural resources</w:t>
      </w:r>
      <w:r w:rsidRPr="0072451D">
        <w:rPr>
          <w:rFonts w:ascii="Book Antiqua" w:hAnsi="Book Antiqua" w:cs="Helvetica"/>
          <w:color w:val="21242C"/>
          <w:sz w:val="22"/>
          <w:shd w:val="clear" w:color="auto" w:fill="FFFFFF"/>
        </w:rPr>
        <w:t xml:space="preserve">. </w:t>
      </w:r>
    </w:p>
    <w:p w:rsidR="00A46B59" w:rsidRPr="0072451D" w:rsidRDefault="00A46B59" w:rsidP="00A46B59">
      <w:pPr>
        <w:shd w:val="clear" w:color="auto" w:fill="FFFFFF"/>
        <w:spacing w:line="276" w:lineRule="auto"/>
        <w:ind w:firstLine="720"/>
        <w:textAlignment w:val="baseline"/>
        <w:rPr>
          <w:rFonts w:ascii="Book Antiqua" w:hAnsi="Book Antiqua" w:cs="Helvetica"/>
          <w:color w:val="21242C"/>
          <w:sz w:val="22"/>
          <w:shd w:val="clear" w:color="auto" w:fill="FFFFFF"/>
        </w:rPr>
      </w:pPr>
      <w:r w:rsidRPr="0072451D">
        <w:rPr>
          <w:rFonts w:ascii="Book Antiqua" w:hAnsi="Book Antiqua" w:cs="Helvetica"/>
          <w:color w:val="21242C"/>
          <w:sz w:val="22"/>
          <w:shd w:val="clear" w:color="auto" w:fill="FFFFFF"/>
        </w:rPr>
        <w:t>In the 1500s, it joined the race to colonize the New World and exploit the resources of the Western Hemisphere. In 1534, France </w:t>
      </w:r>
      <w:r w:rsidRPr="00411489">
        <w:rPr>
          <w:rFonts w:ascii="Book Antiqua" w:hAnsi="Book Antiqua" w:cs="Helvetica"/>
          <w:color w:val="21242C"/>
          <w:sz w:val="22"/>
          <w:highlight w:val="yellow"/>
          <w:shd w:val="clear" w:color="auto" w:fill="FFFFFF"/>
        </w:rPr>
        <w:t>claimed the area around the St. Lawrence River</w:t>
      </w:r>
      <w:r w:rsidRPr="0072451D">
        <w:rPr>
          <w:rFonts w:ascii="Book Antiqua" w:hAnsi="Book Antiqua" w:cs="Helvetica"/>
          <w:color w:val="21242C"/>
          <w:sz w:val="22"/>
          <w:shd w:val="clear" w:color="auto" w:fill="FFFFFF"/>
        </w:rPr>
        <w:t xml:space="preserve"> and named it </w:t>
      </w:r>
      <w:r w:rsidRPr="0072451D">
        <w:rPr>
          <w:rStyle w:val="Strong"/>
          <w:rFonts w:ascii="Book Antiqua" w:hAnsi="Book Antiqua" w:cs="Helvetica"/>
          <w:color w:val="21242C"/>
          <w:sz w:val="22"/>
          <w:bdr w:val="none" w:sz="0" w:space="0" w:color="auto" w:frame="1"/>
          <w:shd w:val="clear" w:color="auto" w:fill="FFFFFF"/>
        </w:rPr>
        <w:t>New France</w:t>
      </w:r>
      <w:r w:rsidRPr="0072451D">
        <w:rPr>
          <w:rFonts w:ascii="Book Antiqua" w:hAnsi="Book Antiqua" w:cs="Helvetica"/>
          <w:color w:val="21242C"/>
          <w:sz w:val="22"/>
          <w:shd w:val="clear" w:color="auto" w:fill="FFFFFF"/>
        </w:rPr>
        <w:t xml:space="preserve">. The French built an extensive </w:t>
      </w:r>
      <w:r w:rsidRPr="00411489">
        <w:rPr>
          <w:rFonts w:ascii="Book Antiqua" w:hAnsi="Book Antiqua" w:cs="Helvetica"/>
          <w:color w:val="21242C"/>
          <w:sz w:val="22"/>
          <w:highlight w:val="yellow"/>
          <w:shd w:val="clear" w:color="auto" w:fill="FFFFFF"/>
        </w:rPr>
        <w:t>trading network</w:t>
      </w:r>
      <w:r w:rsidRPr="0072451D">
        <w:rPr>
          <w:rFonts w:ascii="Book Antiqua" w:hAnsi="Book Antiqua" w:cs="Helvetica"/>
          <w:color w:val="21242C"/>
          <w:sz w:val="22"/>
          <w:shd w:val="clear" w:color="auto" w:fill="FFFFFF"/>
        </w:rPr>
        <w:t xml:space="preserve"> along the St. Lawrence River that they </w:t>
      </w:r>
      <w:r w:rsidRPr="00411489">
        <w:rPr>
          <w:rFonts w:ascii="Book Antiqua" w:hAnsi="Book Antiqua" w:cs="Helvetica"/>
          <w:color w:val="21242C"/>
          <w:sz w:val="22"/>
          <w:highlight w:val="yellow"/>
          <w:shd w:val="clear" w:color="auto" w:fill="FFFFFF"/>
        </w:rPr>
        <w:t>later extended to the Great Lakes</w:t>
      </w:r>
      <w:r w:rsidRPr="0072451D">
        <w:rPr>
          <w:rFonts w:ascii="Book Antiqua" w:hAnsi="Book Antiqua" w:cs="Helvetica"/>
          <w:color w:val="21242C"/>
          <w:sz w:val="22"/>
          <w:shd w:val="clear" w:color="auto" w:fill="FFFFFF"/>
        </w:rPr>
        <w:t xml:space="preserve">. They relied on </w:t>
      </w:r>
      <w:r>
        <w:rPr>
          <w:rFonts w:ascii="Book Antiqua" w:hAnsi="Book Antiqua" w:cs="Helvetica"/>
          <w:color w:val="21242C"/>
          <w:sz w:val="22"/>
          <w:shd w:val="clear" w:color="auto" w:fill="FFFFFF"/>
        </w:rPr>
        <w:t>N</w:t>
      </w:r>
      <w:r w:rsidRPr="0072451D">
        <w:rPr>
          <w:rFonts w:ascii="Book Antiqua" w:hAnsi="Book Antiqua" w:cs="Helvetica"/>
          <w:color w:val="21242C"/>
          <w:sz w:val="22"/>
          <w:shd w:val="clear" w:color="auto" w:fill="FFFFFF"/>
        </w:rPr>
        <w:t xml:space="preserve">ative hunters to harvest </w:t>
      </w:r>
      <w:r w:rsidRPr="00411489">
        <w:rPr>
          <w:rFonts w:ascii="Book Antiqua" w:hAnsi="Book Antiqua" w:cs="Helvetica"/>
          <w:color w:val="21242C"/>
          <w:sz w:val="22"/>
          <w:highlight w:val="yellow"/>
          <w:shd w:val="clear" w:color="auto" w:fill="FFFFFF"/>
        </w:rPr>
        <w:t>furs, especially </w:t>
      </w:r>
      <w:r w:rsidRPr="00411489">
        <w:rPr>
          <w:rStyle w:val="Strong"/>
          <w:rFonts w:ascii="Book Antiqua" w:hAnsi="Book Antiqua" w:cs="Helvetica"/>
          <w:color w:val="21242C"/>
          <w:sz w:val="22"/>
          <w:highlight w:val="yellow"/>
          <w:bdr w:val="none" w:sz="0" w:space="0" w:color="auto" w:frame="1"/>
          <w:shd w:val="clear" w:color="auto" w:fill="FFFFFF"/>
        </w:rPr>
        <w:t>beaver</w:t>
      </w:r>
      <w:r w:rsidRPr="0072451D">
        <w:rPr>
          <w:rStyle w:val="Strong"/>
          <w:rFonts w:ascii="Book Antiqua" w:hAnsi="Book Antiqua" w:cs="Helvetica"/>
          <w:color w:val="21242C"/>
          <w:sz w:val="22"/>
          <w:bdr w:val="none" w:sz="0" w:space="0" w:color="auto" w:frame="1"/>
          <w:shd w:val="clear" w:color="auto" w:fill="FFFFFF"/>
        </w:rPr>
        <w:t xml:space="preserve"> pelts</w:t>
      </w:r>
      <w:r w:rsidRPr="0072451D">
        <w:rPr>
          <w:rFonts w:ascii="Book Antiqua" w:hAnsi="Book Antiqua" w:cs="Helvetica"/>
          <w:color w:val="21242C"/>
          <w:sz w:val="22"/>
          <w:shd w:val="clear" w:color="auto" w:fill="FFFFFF"/>
        </w:rPr>
        <w:t>, and trade the furs for French goods</w:t>
      </w:r>
      <w:r>
        <w:rPr>
          <w:rFonts w:ascii="Book Antiqua" w:hAnsi="Book Antiqua" w:cs="Helvetica"/>
          <w:color w:val="21242C"/>
          <w:sz w:val="22"/>
          <w:shd w:val="clear" w:color="auto" w:fill="FFFFFF"/>
        </w:rPr>
        <w:t>, particularly metal goods, like pots, guns, and bullets.</w:t>
      </w:r>
      <w:r w:rsidRPr="0072451D">
        <w:rPr>
          <w:rFonts w:ascii="Book Antiqua" w:hAnsi="Book Antiqua" w:cs="Helvetica"/>
          <w:color w:val="21242C"/>
          <w:sz w:val="22"/>
          <w:shd w:val="clear" w:color="auto" w:fill="FFFFFF"/>
        </w:rPr>
        <w:t xml:space="preserve"> </w:t>
      </w:r>
    </w:p>
    <w:p w:rsidR="00A46B59" w:rsidRPr="0072451D" w:rsidRDefault="00A46B59" w:rsidP="00A46B59">
      <w:pPr>
        <w:shd w:val="clear" w:color="auto" w:fill="FFFFFF"/>
        <w:spacing w:line="276" w:lineRule="auto"/>
        <w:ind w:firstLine="720"/>
        <w:textAlignment w:val="baseline"/>
        <w:rPr>
          <w:rFonts w:ascii="Book Antiqua" w:hAnsi="Book Antiqua" w:cs="Helvetica"/>
          <w:color w:val="21242C"/>
          <w:sz w:val="22"/>
          <w:shd w:val="clear" w:color="auto" w:fill="FFFFFF"/>
        </w:rPr>
      </w:pPr>
      <w:r w:rsidRPr="00066390">
        <w:rPr>
          <w:rFonts w:ascii="Book Antiqua" w:hAnsi="Book Antiqua" w:cs="Helvetica"/>
          <w:color w:val="21242C"/>
          <w:sz w:val="22"/>
          <w:highlight w:val="yellow"/>
          <w:shd w:val="clear" w:color="auto" w:fill="FFFFFF"/>
        </w:rPr>
        <w:t>Following behind French traders</w:t>
      </w:r>
      <w:r w:rsidRPr="0072451D">
        <w:rPr>
          <w:rFonts w:ascii="Book Antiqua" w:hAnsi="Book Antiqua" w:cs="Helvetica"/>
          <w:color w:val="21242C"/>
          <w:sz w:val="22"/>
          <w:shd w:val="clear" w:color="auto" w:fill="FFFFFF"/>
        </w:rPr>
        <w:t xml:space="preserve"> were </w:t>
      </w:r>
      <w:r w:rsidRPr="00411489">
        <w:rPr>
          <w:rFonts w:ascii="Book Antiqua" w:hAnsi="Book Antiqua" w:cs="Helvetica"/>
          <w:color w:val="21242C"/>
          <w:sz w:val="22"/>
          <w:highlight w:val="yellow"/>
          <w:shd w:val="clear" w:color="auto" w:fill="FFFFFF"/>
        </w:rPr>
        <w:t>French missionaries</w:t>
      </w:r>
      <w:r w:rsidRPr="0072451D">
        <w:rPr>
          <w:rFonts w:ascii="Book Antiqua" w:hAnsi="Book Antiqua" w:cs="Helvetica"/>
          <w:color w:val="21242C"/>
          <w:sz w:val="22"/>
          <w:shd w:val="clear" w:color="auto" w:fill="FFFFFF"/>
        </w:rPr>
        <w:t xml:space="preserve">. The missionaries sought to convert Native Americans to the Catholic faith. Missionaries like </w:t>
      </w:r>
      <w:proofErr w:type="spellStart"/>
      <w:r w:rsidRPr="0072451D">
        <w:rPr>
          <w:rFonts w:ascii="Book Antiqua" w:hAnsi="Book Antiqua" w:cs="Helvetica"/>
          <w:color w:val="21242C"/>
          <w:sz w:val="22"/>
          <w:shd w:val="clear" w:color="auto" w:fill="FFFFFF"/>
        </w:rPr>
        <w:t>Pere</w:t>
      </w:r>
      <w:proofErr w:type="spellEnd"/>
      <w:r>
        <w:rPr>
          <w:rFonts w:ascii="Book Antiqua" w:hAnsi="Book Antiqua" w:cs="Helvetica"/>
          <w:color w:val="21242C"/>
          <w:sz w:val="22"/>
          <w:shd w:val="clear" w:color="auto" w:fill="FFFFFF"/>
        </w:rPr>
        <w:t xml:space="preserve"> Marquette worked </w:t>
      </w:r>
      <w:r w:rsidRPr="00066390">
        <w:rPr>
          <w:rFonts w:ascii="Book Antiqua" w:hAnsi="Book Antiqua" w:cs="Helvetica"/>
          <w:color w:val="21242C"/>
          <w:sz w:val="22"/>
          <w:highlight w:val="yellow"/>
          <w:shd w:val="clear" w:color="auto" w:fill="FFFFFF"/>
        </w:rPr>
        <w:t>in the Great Lakes</w:t>
      </w:r>
      <w:r w:rsidRPr="0072451D">
        <w:rPr>
          <w:rFonts w:ascii="Book Antiqua" w:hAnsi="Book Antiqua" w:cs="Helvetica"/>
          <w:color w:val="21242C"/>
          <w:sz w:val="22"/>
          <w:shd w:val="clear" w:color="auto" w:fill="FFFFFF"/>
        </w:rPr>
        <w:t xml:space="preserve"> and later </w:t>
      </w:r>
      <w:r w:rsidRPr="00066390">
        <w:rPr>
          <w:rFonts w:ascii="Book Antiqua" w:hAnsi="Book Antiqua" w:cs="Helvetica"/>
          <w:color w:val="21242C"/>
          <w:sz w:val="22"/>
          <w:highlight w:val="yellow"/>
          <w:shd w:val="clear" w:color="auto" w:fill="FFFFFF"/>
        </w:rPr>
        <w:t>down the Mississippi River to New Orleans.</w:t>
      </w:r>
    </w:p>
    <w:p w:rsidR="00A46B59" w:rsidRPr="0072451D" w:rsidRDefault="00A46B59" w:rsidP="00A46B59">
      <w:pPr>
        <w:shd w:val="clear" w:color="auto" w:fill="FFFFFF"/>
        <w:spacing w:line="276" w:lineRule="auto"/>
        <w:ind w:firstLine="720"/>
        <w:textAlignment w:val="baseline"/>
        <w:rPr>
          <w:rFonts w:ascii="Book Antiqua" w:hAnsi="Book Antiqua" w:cs="Helvetica"/>
          <w:color w:val="21242C"/>
          <w:sz w:val="22"/>
          <w:shd w:val="clear" w:color="auto" w:fill="FFFFFF"/>
        </w:rPr>
      </w:pPr>
      <w:r w:rsidRPr="0072451D">
        <w:rPr>
          <w:rFonts w:ascii="Book Antiqua" w:hAnsi="Book Antiqua" w:cs="Helvetica"/>
          <w:color w:val="21242C"/>
          <w:sz w:val="22"/>
          <w:shd w:val="clear" w:color="auto" w:fill="FFFFFF"/>
        </w:rPr>
        <w:t xml:space="preserve">France also sought to form colonies in the </w:t>
      </w:r>
      <w:r w:rsidRPr="00066390">
        <w:rPr>
          <w:rFonts w:ascii="Book Antiqua" w:hAnsi="Book Antiqua" w:cs="Helvetica"/>
          <w:color w:val="21242C"/>
          <w:sz w:val="22"/>
          <w:highlight w:val="yellow"/>
          <w:shd w:val="clear" w:color="auto" w:fill="FFFFFF"/>
        </w:rPr>
        <w:t>Caribbean</w:t>
      </w:r>
      <w:r w:rsidRPr="0072451D">
        <w:rPr>
          <w:rFonts w:ascii="Book Antiqua" w:hAnsi="Book Antiqua" w:cs="Helvetica"/>
          <w:color w:val="21242C"/>
          <w:sz w:val="22"/>
          <w:shd w:val="clear" w:color="auto" w:fill="FFFFFF"/>
        </w:rPr>
        <w:t xml:space="preserve">. By 1635, France had colonized </w:t>
      </w:r>
      <w:r w:rsidRPr="00066390">
        <w:rPr>
          <w:rFonts w:ascii="Book Antiqua" w:hAnsi="Book Antiqua" w:cs="Helvetica"/>
          <w:color w:val="21242C"/>
          <w:sz w:val="22"/>
          <w:highlight w:val="yellow"/>
          <w:shd w:val="clear" w:color="auto" w:fill="FFFFFF"/>
        </w:rPr>
        <w:t>two small islands</w:t>
      </w:r>
      <w:r w:rsidRPr="0072451D">
        <w:rPr>
          <w:rFonts w:ascii="Book Antiqua" w:hAnsi="Book Antiqua" w:cs="Helvetica"/>
          <w:color w:val="21242C"/>
          <w:sz w:val="22"/>
          <w:shd w:val="clear" w:color="auto" w:fill="FFFFFF"/>
        </w:rPr>
        <w:t xml:space="preserve">. Like Spain’s Caribbean colonies, the French colonists </w:t>
      </w:r>
      <w:r>
        <w:rPr>
          <w:rFonts w:ascii="Book Antiqua" w:hAnsi="Book Antiqua" w:cs="Helvetica"/>
          <w:color w:val="21242C"/>
          <w:sz w:val="22"/>
          <w:shd w:val="clear" w:color="auto" w:fill="FFFFFF"/>
        </w:rPr>
        <w:t xml:space="preserve">in the Caribbean </w:t>
      </w:r>
      <w:r w:rsidRPr="0072451D">
        <w:rPr>
          <w:rFonts w:ascii="Book Antiqua" w:hAnsi="Book Antiqua" w:cs="Helvetica"/>
          <w:color w:val="21242C"/>
          <w:sz w:val="22"/>
          <w:shd w:val="clear" w:color="auto" w:fill="FFFFFF"/>
        </w:rPr>
        <w:t xml:space="preserve">started lucrative </w:t>
      </w:r>
      <w:r w:rsidRPr="00066390">
        <w:rPr>
          <w:rFonts w:ascii="Book Antiqua" w:hAnsi="Book Antiqua" w:cs="Helvetica"/>
          <w:color w:val="21242C"/>
          <w:sz w:val="22"/>
          <w:highlight w:val="yellow"/>
          <w:shd w:val="clear" w:color="auto" w:fill="FFFFFF"/>
        </w:rPr>
        <w:t>sugar cane plantations using African slave labor.</w:t>
      </w:r>
    </w:p>
    <w:p w:rsidR="00A46B59" w:rsidRPr="0072451D" w:rsidRDefault="00A46B59" w:rsidP="00A46B59">
      <w:pPr>
        <w:shd w:val="clear" w:color="auto" w:fill="FFFFFF"/>
        <w:spacing w:line="276" w:lineRule="auto"/>
        <w:ind w:firstLine="720"/>
        <w:textAlignment w:val="baseline"/>
        <w:rPr>
          <w:rFonts w:ascii="Book Antiqua" w:hAnsi="Book Antiqua" w:cs="Helvetica"/>
          <w:color w:val="21242C"/>
          <w:sz w:val="16"/>
          <w:szCs w:val="16"/>
          <w:shd w:val="clear" w:color="auto" w:fill="FFFFFF"/>
        </w:rPr>
      </w:pPr>
    </w:p>
    <w:p w:rsidR="00A46B59" w:rsidRPr="0072451D" w:rsidRDefault="00A46B59" w:rsidP="00A46B59">
      <w:pPr>
        <w:shd w:val="clear" w:color="auto" w:fill="FFFFFF"/>
        <w:spacing w:line="276" w:lineRule="auto"/>
        <w:textAlignment w:val="baseline"/>
        <w:rPr>
          <w:rFonts w:ascii="Book Antiqua" w:eastAsia="Times New Roman" w:hAnsi="Book Antiqua" w:cs="Helvetica"/>
          <w:b/>
          <w:color w:val="21242C"/>
          <w:sz w:val="24"/>
          <w:szCs w:val="24"/>
          <w:u w:val="single"/>
        </w:rPr>
      </w:pPr>
      <w:r w:rsidRPr="0072451D">
        <w:rPr>
          <w:rFonts w:ascii="Book Antiqua" w:eastAsia="Times New Roman" w:hAnsi="Book Antiqua" w:cs="Helvetica"/>
          <w:b/>
          <w:color w:val="21242C"/>
          <w:sz w:val="24"/>
          <w:szCs w:val="24"/>
          <w:u w:val="single"/>
        </w:rPr>
        <w:t>The Dutch</w:t>
      </w:r>
    </w:p>
    <w:p w:rsidR="00A46B59" w:rsidRPr="0072451D" w:rsidRDefault="00A46B59" w:rsidP="00A46B59">
      <w:pPr>
        <w:shd w:val="clear" w:color="auto" w:fill="FFFFFF"/>
        <w:spacing w:line="276" w:lineRule="auto"/>
        <w:ind w:firstLine="720"/>
        <w:textAlignment w:val="baseline"/>
        <w:rPr>
          <w:rFonts w:ascii="Book Antiqua" w:eastAsia="Times New Roman" w:hAnsi="Book Antiqua" w:cs="Helvetica"/>
          <w:color w:val="21242C"/>
          <w:sz w:val="22"/>
        </w:rPr>
      </w:pPr>
      <w:r w:rsidRPr="00066390">
        <w:rPr>
          <w:rFonts w:ascii="Book Antiqua" w:eastAsia="Times New Roman" w:hAnsi="Book Antiqua" w:cs="Helvetica"/>
          <w:color w:val="21242C"/>
          <w:sz w:val="22"/>
          <w:highlight w:val="yellow"/>
        </w:rPr>
        <w:t>After the Spanish invasion failed</w:t>
      </w:r>
      <w:r w:rsidRPr="0072451D">
        <w:rPr>
          <w:rFonts w:ascii="Book Antiqua" w:eastAsia="Times New Roman" w:hAnsi="Book Antiqua" w:cs="Helvetica"/>
          <w:color w:val="21242C"/>
          <w:sz w:val="22"/>
        </w:rPr>
        <w:t xml:space="preserve">, the Netherlands quickly sought to become involved in the New World.  Powerful Dutch corporations quickly </w:t>
      </w:r>
      <w:r w:rsidRPr="00066390">
        <w:rPr>
          <w:rFonts w:ascii="Book Antiqua" w:eastAsia="Times New Roman" w:hAnsi="Book Antiqua" w:cs="Helvetica"/>
          <w:color w:val="21242C"/>
          <w:sz w:val="22"/>
          <w:highlight w:val="yellow"/>
        </w:rPr>
        <w:t>established themselves as leaders of trade</w:t>
      </w:r>
      <w:r w:rsidRPr="0072451D">
        <w:rPr>
          <w:rFonts w:ascii="Book Antiqua" w:eastAsia="Times New Roman" w:hAnsi="Book Antiqua" w:cs="Helvetica"/>
          <w:color w:val="21242C"/>
          <w:sz w:val="22"/>
        </w:rPr>
        <w:t xml:space="preserve">. Two well known companies were the </w:t>
      </w:r>
      <w:r w:rsidRPr="0072451D">
        <w:rPr>
          <w:rFonts w:ascii="Book Antiqua" w:eastAsia="Times New Roman" w:hAnsi="Book Antiqua" w:cs="Helvetica"/>
          <w:bCs/>
          <w:color w:val="21242C"/>
          <w:sz w:val="22"/>
          <w:bdr w:val="none" w:sz="0" w:space="0" w:color="auto" w:frame="1"/>
        </w:rPr>
        <w:t>Dutch East India Company</w:t>
      </w:r>
      <w:r w:rsidRPr="0072451D">
        <w:rPr>
          <w:rFonts w:ascii="Book Antiqua" w:eastAsia="Times New Roman" w:hAnsi="Book Antiqua" w:cs="Helvetica"/>
          <w:color w:val="21242C"/>
          <w:sz w:val="22"/>
        </w:rPr>
        <w:t>, which focused on trade with Asia, and the </w:t>
      </w:r>
      <w:r w:rsidRPr="0072451D">
        <w:rPr>
          <w:rFonts w:ascii="Book Antiqua" w:eastAsia="Times New Roman" w:hAnsi="Book Antiqua" w:cs="Helvetica"/>
          <w:bCs/>
          <w:color w:val="21242C"/>
          <w:sz w:val="22"/>
          <w:bdr w:val="none" w:sz="0" w:space="0" w:color="auto" w:frame="1"/>
        </w:rPr>
        <w:t>Dutch West India Company</w:t>
      </w:r>
      <w:r w:rsidRPr="0072451D">
        <w:rPr>
          <w:rFonts w:ascii="Book Antiqua" w:eastAsia="Times New Roman" w:hAnsi="Book Antiqua" w:cs="Helvetica"/>
          <w:color w:val="21242C"/>
          <w:sz w:val="22"/>
        </w:rPr>
        <w:t xml:space="preserve">, which focused on trade </w:t>
      </w:r>
      <w:r w:rsidRPr="00066390">
        <w:rPr>
          <w:rFonts w:ascii="Book Antiqua" w:eastAsia="Times New Roman" w:hAnsi="Book Antiqua" w:cs="Helvetica"/>
          <w:color w:val="21242C"/>
          <w:sz w:val="22"/>
          <w:highlight w:val="yellow"/>
        </w:rPr>
        <w:t>in the Atlantic</w:t>
      </w:r>
      <w:r w:rsidRPr="0072451D">
        <w:rPr>
          <w:rFonts w:ascii="Book Antiqua" w:eastAsia="Times New Roman" w:hAnsi="Book Antiqua" w:cs="Helvetica"/>
          <w:color w:val="21242C"/>
          <w:sz w:val="22"/>
        </w:rPr>
        <w:t xml:space="preserve"> with Africa, the Caribbean islands, and North America.</w:t>
      </w:r>
    </w:p>
    <w:p w:rsidR="00A46B59" w:rsidRPr="0072451D" w:rsidRDefault="00A46B59" w:rsidP="00A46B59">
      <w:pPr>
        <w:shd w:val="clear" w:color="auto" w:fill="FFFFFF"/>
        <w:spacing w:line="276" w:lineRule="auto"/>
        <w:ind w:firstLine="720"/>
        <w:textAlignment w:val="baseline"/>
        <w:rPr>
          <w:rFonts w:ascii="Book Antiqua" w:eastAsia="Times New Roman" w:hAnsi="Book Antiqua" w:cs="Helvetica"/>
          <w:color w:val="21242C"/>
          <w:sz w:val="22"/>
        </w:rPr>
      </w:pPr>
      <w:r w:rsidRPr="0072451D">
        <w:rPr>
          <w:rFonts w:ascii="Book Antiqua" w:eastAsia="Times New Roman" w:hAnsi="Book Antiqua" w:cs="Helvetica"/>
          <w:color w:val="21242C"/>
          <w:sz w:val="22"/>
        </w:rPr>
        <w:t xml:space="preserve">The Dutch also explored the </w:t>
      </w:r>
      <w:r w:rsidRPr="00066390">
        <w:rPr>
          <w:rFonts w:ascii="Book Antiqua" w:eastAsia="Times New Roman" w:hAnsi="Book Antiqua" w:cs="Helvetica"/>
          <w:color w:val="21242C"/>
          <w:sz w:val="22"/>
          <w:highlight w:val="yellow"/>
        </w:rPr>
        <w:t>Hudson River</w:t>
      </w:r>
      <w:r w:rsidRPr="0072451D">
        <w:rPr>
          <w:rFonts w:ascii="Book Antiqua" w:eastAsia="Times New Roman" w:hAnsi="Book Antiqua" w:cs="Helvetica"/>
          <w:color w:val="21242C"/>
          <w:sz w:val="22"/>
        </w:rPr>
        <w:t xml:space="preserve"> and </w:t>
      </w:r>
      <w:r w:rsidRPr="00066390">
        <w:rPr>
          <w:rFonts w:ascii="Book Antiqua" w:eastAsia="Times New Roman" w:hAnsi="Book Antiqua" w:cs="Helvetica"/>
          <w:color w:val="21242C"/>
          <w:sz w:val="22"/>
          <w:highlight w:val="yellow"/>
        </w:rPr>
        <w:t>established a colony at the mouth</w:t>
      </w:r>
      <w:r w:rsidRPr="0072451D">
        <w:rPr>
          <w:rFonts w:ascii="Book Antiqua" w:eastAsia="Times New Roman" w:hAnsi="Book Antiqua" w:cs="Helvetica"/>
          <w:color w:val="21242C"/>
          <w:sz w:val="22"/>
        </w:rPr>
        <w:t xml:space="preserve"> of the river as a base for </w:t>
      </w:r>
      <w:r w:rsidRPr="00066390">
        <w:rPr>
          <w:rFonts w:ascii="Book Antiqua" w:eastAsia="Times New Roman" w:hAnsi="Book Antiqua" w:cs="Helvetica"/>
          <w:color w:val="21242C"/>
          <w:sz w:val="22"/>
          <w:highlight w:val="yellow"/>
        </w:rPr>
        <w:t>trading with Native Americans for furs</w:t>
      </w:r>
      <w:r w:rsidRPr="0072451D">
        <w:rPr>
          <w:rFonts w:ascii="Book Antiqua" w:eastAsia="Times New Roman" w:hAnsi="Book Antiqua" w:cs="Helvetica"/>
          <w:color w:val="21242C"/>
          <w:sz w:val="22"/>
        </w:rPr>
        <w:t>. This colony was named New Netherlands</w:t>
      </w:r>
      <w:r>
        <w:rPr>
          <w:rFonts w:ascii="Book Antiqua" w:eastAsia="Times New Roman" w:hAnsi="Book Antiqua" w:cs="Helvetica"/>
          <w:color w:val="21242C"/>
          <w:sz w:val="22"/>
        </w:rPr>
        <w:t xml:space="preserve"> </w:t>
      </w:r>
      <w:r w:rsidRPr="0072451D">
        <w:rPr>
          <w:rFonts w:ascii="Book Antiqua" w:eastAsia="Times New Roman" w:hAnsi="Book Antiqua" w:cs="Helvetica"/>
          <w:color w:val="21242C"/>
          <w:sz w:val="22"/>
        </w:rPr>
        <w:t xml:space="preserve"> and would later become New York.</w:t>
      </w:r>
    </w:p>
    <w:p w:rsidR="00A46B59" w:rsidRPr="0072451D" w:rsidRDefault="00A46B59" w:rsidP="00A46B59">
      <w:pPr>
        <w:shd w:val="clear" w:color="auto" w:fill="FFFFFF"/>
        <w:spacing w:line="276" w:lineRule="auto"/>
        <w:ind w:firstLine="720"/>
        <w:textAlignment w:val="baseline"/>
        <w:rPr>
          <w:rFonts w:ascii="Book Antiqua" w:eastAsia="Times New Roman" w:hAnsi="Book Antiqua" w:cs="Helvetica"/>
          <w:color w:val="21242C"/>
          <w:sz w:val="16"/>
          <w:szCs w:val="16"/>
        </w:rPr>
      </w:pPr>
    </w:p>
    <w:p w:rsidR="00A46B59" w:rsidRPr="0072451D" w:rsidRDefault="00A46B59" w:rsidP="00A46B59">
      <w:pPr>
        <w:shd w:val="clear" w:color="auto" w:fill="FFFFFF"/>
        <w:spacing w:line="276" w:lineRule="auto"/>
        <w:textAlignment w:val="baseline"/>
        <w:rPr>
          <w:rFonts w:ascii="Book Antiqua" w:eastAsia="Times New Roman" w:hAnsi="Book Antiqua" w:cs="Helvetica"/>
          <w:b/>
          <w:color w:val="21242C"/>
          <w:sz w:val="24"/>
          <w:szCs w:val="24"/>
          <w:u w:val="single"/>
        </w:rPr>
      </w:pPr>
      <w:r w:rsidRPr="0072451D">
        <w:rPr>
          <w:rFonts w:ascii="Book Antiqua" w:eastAsia="Times New Roman" w:hAnsi="Book Antiqua" w:cs="Helvetica"/>
          <w:b/>
          <w:color w:val="21242C"/>
          <w:sz w:val="24"/>
          <w:szCs w:val="24"/>
          <w:u w:val="single"/>
        </w:rPr>
        <w:t>In Conclusion</w:t>
      </w:r>
    </w:p>
    <w:p w:rsidR="00A46B59" w:rsidRPr="0072451D" w:rsidRDefault="00A46B59" w:rsidP="00A46B59">
      <w:pPr>
        <w:shd w:val="clear" w:color="auto" w:fill="FFFFFF"/>
        <w:spacing w:line="276" w:lineRule="auto"/>
        <w:textAlignment w:val="baseline"/>
        <w:rPr>
          <w:rFonts w:ascii="Book Antiqua" w:eastAsia="Times New Roman" w:hAnsi="Book Antiqua" w:cs="Helvetica"/>
          <w:color w:val="21242C"/>
          <w:sz w:val="22"/>
        </w:rPr>
      </w:pPr>
      <w:r w:rsidRPr="0072451D">
        <w:rPr>
          <w:rFonts w:ascii="Book Antiqua" w:eastAsia="Times New Roman" w:hAnsi="Book Antiqua" w:cs="Helvetica"/>
          <w:color w:val="21242C"/>
          <w:sz w:val="22"/>
        </w:rPr>
        <w:tab/>
        <w:t xml:space="preserve">Both the French and the Dutch focused on trade, </w:t>
      </w:r>
      <w:r w:rsidRPr="00066390">
        <w:rPr>
          <w:rFonts w:ascii="Book Antiqua" w:eastAsia="Times New Roman" w:hAnsi="Book Antiqua" w:cs="Helvetica"/>
          <w:color w:val="21242C"/>
          <w:sz w:val="22"/>
          <w:highlight w:val="yellow"/>
        </w:rPr>
        <w:t>so neither established permanent colonies</w:t>
      </w:r>
      <w:r w:rsidRPr="0072451D">
        <w:rPr>
          <w:rFonts w:ascii="Book Antiqua" w:eastAsia="Times New Roman" w:hAnsi="Book Antiqua" w:cs="Helvetica"/>
          <w:color w:val="21242C"/>
          <w:sz w:val="22"/>
        </w:rPr>
        <w:t xml:space="preserve"> peopled by immigrants from their nation. French settlements were made up </w:t>
      </w:r>
      <w:r w:rsidRPr="00066390">
        <w:rPr>
          <w:rFonts w:ascii="Book Antiqua" w:eastAsia="Times New Roman" w:hAnsi="Book Antiqua" w:cs="Helvetica"/>
          <w:color w:val="21242C"/>
          <w:sz w:val="22"/>
          <w:highlight w:val="yellow"/>
        </w:rPr>
        <w:t>of fur traders, merchants, and missionaries</w:t>
      </w:r>
      <w:r w:rsidRPr="0072451D">
        <w:rPr>
          <w:rFonts w:ascii="Book Antiqua" w:eastAsia="Times New Roman" w:hAnsi="Book Antiqua" w:cs="Helvetica"/>
          <w:color w:val="21242C"/>
          <w:sz w:val="22"/>
        </w:rPr>
        <w:t xml:space="preserve"> and </w:t>
      </w:r>
      <w:r w:rsidRPr="00066390">
        <w:rPr>
          <w:rFonts w:ascii="Book Antiqua" w:eastAsia="Times New Roman" w:hAnsi="Book Antiqua" w:cs="Helvetica"/>
          <w:color w:val="21242C"/>
          <w:sz w:val="22"/>
          <w:highlight w:val="yellow"/>
        </w:rPr>
        <w:t>so had fewer than 5,000 settlers by 1672</w:t>
      </w:r>
      <w:r w:rsidRPr="0072451D">
        <w:rPr>
          <w:rFonts w:ascii="Book Antiqua" w:eastAsia="Times New Roman" w:hAnsi="Book Antiqua" w:cs="Helvetica"/>
          <w:color w:val="21242C"/>
          <w:sz w:val="22"/>
        </w:rPr>
        <w:t xml:space="preserve">. Dutch </w:t>
      </w:r>
      <w:r w:rsidRPr="00066390">
        <w:rPr>
          <w:rFonts w:ascii="Book Antiqua" w:eastAsia="Times New Roman" w:hAnsi="Book Antiqua" w:cs="Helvetica"/>
          <w:color w:val="21242C"/>
          <w:sz w:val="22"/>
          <w:highlight w:val="yellow"/>
        </w:rPr>
        <w:t>settlements were also small, and only about half of the residents were Dutch</w:t>
      </w:r>
      <w:r w:rsidRPr="0072451D">
        <w:rPr>
          <w:rFonts w:ascii="Book Antiqua" w:eastAsia="Times New Roman" w:hAnsi="Book Antiqua" w:cs="Helvetica"/>
          <w:color w:val="21242C"/>
          <w:sz w:val="22"/>
        </w:rPr>
        <w:t xml:space="preserve">, as the Netherlands </w:t>
      </w:r>
      <w:r w:rsidRPr="00066390">
        <w:rPr>
          <w:rFonts w:ascii="Book Antiqua" w:eastAsia="Times New Roman" w:hAnsi="Book Antiqua" w:cs="Helvetica"/>
          <w:color w:val="21242C"/>
          <w:sz w:val="22"/>
          <w:highlight w:val="yellow"/>
        </w:rPr>
        <w:t>encouraged settlers from many Protestant nations</w:t>
      </w:r>
      <w:r w:rsidRPr="0072451D">
        <w:rPr>
          <w:rFonts w:ascii="Book Antiqua" w:eastAsia="Times New Roman" w:hAnsi="Book Antiqua" w:cs="Helvetica"/>
          <w:color w:val="21242C"/>
          <w:sz w:val="22"/>
        </w:rPr>
        <w:t xml:space="preserve"> in Europe to come to their colonies. </w:t>
      </w:r>
    </w:p>
    <w:p w:rsidR="00A46B59" w:rsidRPr="0072451D" w:rsidRDefault="00A46B59" w:rsidP="00A46B59">
      <w:pPr>
        <w:shd w:val="clear" w:color="auto" w:fill="FFFFFF"/>
        <w:spacing w:line="276" w:lineRule="auto"/>
        <w:ind w:firstLine="360"/>
        <w:textAlignment w:val="baseline"/>
        <w:rPr>
          <w:rFonts w:ascii="Book Antiqua" w:eastAsia="Times New Roman" w:hAnsi="Book Antiqua" w:cs="Helvetica"/>
          <w:color w:val="21242C"/>
          <w:sz w:val="22"/>
        </w:rPr>
      </w:pPr>
      <w:r w:rsidRPr="0072451D">
        <w:rPr>
          <w:rFonts w:ascii="Book Antiqua" w:eastAsia="Times New Roman" w:hAnsi="Book Antiqua" w:cs="Helvetica"/>
          <w:color w:val="21242C"/>
          <w:sz w:val="22"/>
        </w:rPr>
        <w:t xml:space="preserve">Because the goals of both the French and Dutch revolved around the </w:t>
      </w:r>
      <w:r w:rsidRPr="00066390">
        <w:rPr>
          <w:rFonts w:ascii="Book Antiqua" w:eastAsia="Times New Roman" w:hAnsi="Book Antiqua" w:cs="Helvetica"/>
          <w:color w:val="21242C"/>
          <w:sz w:val="22"/>
          <w:highlight w:val="yellow"/>
        </w:rPr>
        <w:t>fur trade</w:t>
      </w:r>
      <w:r w:rsidRPr="0072451D">
        <w:rPr>
          <w:rFonts w:ascii="Book Antiqua" w:eastAsia="Times New Roman" w:hAnsi="Book Antiqua" w:cs="Helvetica"/>
          <w:color w:val="21242C"/>
          <w:sz w:val="22"/>
        </w:rPr>
        <w:t xml:space="preserve">, the French and Dutch kept </w:t>
      </w:r>
      <w:r w:rsidRPr="00066390">
        <w:rPr>
          <w:rFonts w:ascii="Book Antiqua" w:eastAsia="Times New Roman" w:hAnsi="Book Antiqua" w:cs="Helvetica"/>
          <w:color w:val="21242C"/>
          <w:sz w:val="22"/>
          <w:highlight w:val="yellow"/>
        </w:rPr>
        <w:t>good relationships with Native Americans</w:t>
      </w:r>
      <w:r w:rsidRPr="0072451D">
        <w:rPr>
          <w:rFonts w:ascii="Book Antiqua" w:eastAsia="Times New Roman" w:hAnsi="Book Antiqua" w:cs="Helvetica"/>
          <w:color w:val="21242C"/>
          <w:sz w:val="22"/>
        </w:rPr>
        <w:t xml:space="preserve">, unlike the Spanish and English. Both the Dutch and the French relied on </w:t>
      </w:r>
      <w:r w:rsidRPr="00066390">
        <w:rPr>
          <w:rFonts w:ascii="Book Antiqua" w:eastAsia="Times New Roman" w:hAnsi="Book Antiqua" w:cs="Helvetica"/>
          <w:color w:val="21242C"/>
          <w:sz w:val="22"/>
          <w:highlight w:val="yellow"/>
        </w:rPr>
        <w:t>marriages</w:t>
      </w:r>
      <w:r w:rsidRPr="0072451D">
        <w:rPr>
          <w:rFonts w:ascii="Book Antiqua" w:eastAsia="Times New Roman" w:hAnsi="Book Antiqua" w:cs="Helvetica"/>
          <w:color w:val="21242C"/>
          <w:sz w:val="22"/>
        </w:rPr>
        <w:t xml:space="preserve"> with Native Americans to help secure their fur trading operations.</w:t>
      </w:r>
    </w:p>
    <w:p w:rsidR="00A46B59" w:rsidRPr="0072451D" w:rsidRDefault="00A46B59" w:rsidP="00A46B59">
      <w:pPr>
        <w:shd w:val="clear" w:color="auto" w:fill="FFFFFF"/>
        <w:spacing w:line="276" w:lineRule="auto"/>
        <w:ind w:firstLine="360"/>
        <w:textAlignment w:val="baseline"/>
        <w:rPr>
          <w:rFonts w:ascii="Book Antiqua" w:eastAsia="Times New Roman" w:hAnsi="Book Antiqua" w:cs="Helvetica"/>
          <w:color w:val="21242C"/>
          <w:sz w:val="22"/>
        </w:rPr>
      </w:pPr>
    </w:p>
    <w:p w:rsidR="00A46B59" w:rsidRPr="0072451D" w:rsidRDefault="00A46B59" w:rsidP="00A46B59">
      <w:pPr>
        <w:pStyle w:val="ListParagraph"/>
        <w:numPr>
          <w:ilvl w:val="0"/>
          <w:numId w:val="1"/>
        </w:numPr>
        <w:shd w:val="clear" w:color="auto" w:fill="FFFFFF"/>
        <w:spacing w:line="276" w:lineRule="auto"/>
        <w:textAlignment w:val="baseline"/>
        <w:rPr>
          <w:rFonts w:ascii="Book Antiqua" w:eastAsia="Times New Roman" w:hAnsi="Book Antiqua" w:cs="Helvetica"/>
          <w:color w:val="21242C"/>
          <w:sz w:val="16"/>
          <w:szCs w:val="16"/>
        </w:rPr>
      </w:pPr>
      <w:r w:rsidRPr="0072451D">
        <w:rPr>
          <w:rFonts w:ascii="Book Antiqua" w:hAnsi="Book Antiqua"/>
          <w:sz w:val="16"/>
          <w:szCs w:val="16"/>
        </w:rPr>
        <w:t xml:space="preserve">Link to video discussing French and Dutch colonization: </w:t>
      </w:r>
      <w:hyperlink r:id="rId14" w:history="1">
        <w:r w:rsidRPr="0072451D">
          <w:rPr>
            <w:rStyle w:val="Hyperlink"/>
            <w:rFonts w:ascii="Book Antiqua" w:hAnsi="Book Antiqua"/>
            <w:sz w:val="16"/>
            <w:szCs w:val="16"/>
          </w:rPr>
          <w:t>https://www.khanacademy.org/humanities/us-history/colonial-america/early-english-settlement/v/french-and-dutch-colonization</w:t>
        </w:r>
      </w:hyperlink>
    </w:p>
    <w:p w:rsidR="00A46B59" w:rsidRDefault="00A46B59" w:rsidP="00A46B59">
      <w:pPr>
        <w:shd w:val="clear" w:color="auto" w:fill="FFFFFF"/>
        <w:spacing w:line="276" w:lineRule="auto"/>
        <w:jc w:val="center"/>
        <w:textAlignment w:val="baseline"/>
        <w:rPr>
          <w:rFonts w:ascii="Book Antiqua" w:eastAsia="Times New Roman" w:hAnsi="Book Antiqua" w:cs="Helvetica"/>
          <w:b/>
          <w:sz w:val="28"/>
          <w:szCs w:val="28"/>
        </w:rPr>
      </w:pPr>
    </w:p>
    <w:p w:rsidR="00A46B59" w:rsidRDefault="00A46B59" w:rsidP="00A46B59">
      <w:pPr>
        <w:shd w:val="clear" w:color="auto" w:fill="FFFFFF"/>
        <w:spacing w:line="276" w:lineRule="auto"/>
        <w:jc w:val="center"/>
        <w:textAlignment w:val="baseline"/>
        <w:rPr>
          <w:rFonts w:ascii="Book Antiqua" w:eastAsia="Times New Roman" w:hAnsi="Book Antiqua" w:cs="Helvetica"/>
          <w:b/>
          <w:sz w:val="28"/>
          <w:szCs w:val="28"/>
        </w:rPr>
      </w:pPr>
    </w:p>
    <w:p w:rsidR="00A46B59" w:rsidRDefault="00A46B59" w:rsidP="00A46B59">
      <w:pPr>
        <w:shd w:val="clear" w:color="auto" w:fill="FFFFFF"/>
        <w:spacing w:line="276" w:lineRule="auto"/>
        <w:jc w:val="center"/>
        <w:textAlignment w:val="baseline"/>
        <w:rPr>
          <w:rFonts w:ascii="Book Antiqua" w:eastAsia="Times New Roman" w:hAnsi="Book Antiqua" w:cs="Helvetica"/>
          <w:b/>
          <w:sz w:val="28"/>
          <w:szCs w:val="28"/>
        </w:rPr>
      </w:pPr>
    </w:p>
    <w:p w:rsidR="00A46B59" w:rsidRPr="0072451D" w:rsidRDefault="00A46B59" w:rsidP="00A46B59">
      <w:pPr>
        <w:shd w:val="clear" w:color="auto" w:fill="FFFFFF"/>
        <w:spacing w:line="276" w:lineRule="auto"/>
        <w:jc w:val="center"/>
        <w:textAlignment w:val="baseline"/>
        <w:rPr>
          <w:rFonts w:ascii="Book Antiqua" w:eastAsia="Times New Roman" w:hAnsi="Book Antiqua" w:cs="Helvetica"/>
          <w:b/>
          <w:sz w:val="28"/>
          <w:szCs w:val="28"/>
        </w:rPr>
      </w:pPr>
      <w:r w:rsidRPr="0072451D">
        <w:rPr>
          <w:rFonts w:ascii="Book Antiqua" w:eastAsia="Times New Roman" w:hAnsi="Book Antiqua" w:cs="Helvetica"/>
          <w:b/>
          <w:sz w:val="28"/>
          <w:szCs w:val="28"/>
        </w:rPr>
        <w:lastRenderedPageBreak/>
        <w:t>British Colonization</w:t>
      </w:r>
    </w:p>
    <w:p w:rsidR="00A46B59" w:rsidRPr="00EC0074" w:rsidRDefault="00A46B59" w:rsidP="00A46B59">
      <w:pPr>
        <w:shd w:val="clear" w:color="auto" w:fill="FFFFFF"/>
        <w:spacing w:line="276" w:lineRule="auto"/>
        <w:textAlignment w:val="baseline"/>
        <w:rPr>
          <w:rFonts w:ascii="Book Antiqua" w:eastAsia="Times New Roman" w:hAnsi="Book Antiqua" w:cs="Helvetica"/>
          <w:sz w:val="16"/>
          <w:szCs w:val="16"/>
        </w:rPr>
      </w:pPr>
    </w:p>
    <w:p w:rsidR="00A46B59" w:rsidRPr="0072451D" w:rsidRDefault="00A46B59" w:rsidP="00A46B59">
      <w:pPr>
        <w:shd w:val="clear" w:color="auto" w:fill="FFFFFF"/>
        <w:spacing w:line="276" w:lineRule="auto"/>
        <w:ind w:firstLine="720"/>
        <w:textAlignment w:val="baseline"/>
        <w:rPr>
          <w:rFonts w:ascii="Book Antiqua" w:hAnsi="Book Antiqua" w:cs="Helvetica"/>
          <w:color w:val="444444"/>
          <w:sz w:val="22"/>
          <w:shd w:val="clear" w:color="auto" w:fill="FFFFFF"/>
        </w:rPr>
      </w:pPr>
      <w:r w:rsidRPr="0072451D">
        <w:rPr>
          <w:rFonts w:ascii="Book Antiqua" w:hAnsi="Book Antiqua" w:cs="Helvetica"/>
          <w:color w:val="444444"/>
          <w:sz w:val="22"/>
          <w:shd w:val="clear" w:color="auto" w:fill="FFFFFF"/>
        </w:rPr>
        <w:t xml:space="preserve">Britain was the </w:t>
      </w:r>
      <w:r w:rsidRPr="00066390">
        <w:rPr>
          <w:rFonts w:ascii="Book Antiqua" w:hAnsi="Book Antiqua" w:cs="Helvetica"/>
          <w:color w:val="444444"/>
          <w:sz w:val="22"/>
          <w:highlight w:val="yellow"/>
          <w:shd w:val="clear" w:color="auto" w:fill="FFFFFF"/>
        </w:rPr>
        <w:t>last</w:t>
      </w:r>
      <w:r w:rsidRPr="0072451D">
        <w:rPr>
          <w:rFonts w:ascii="Book Antiqua" w:hAnsi="Book Antiqua" w:cs="Helvetica"/>
          <w:color w:val="444444"/>
          <w:sz w:val="22"/>
          <w:shd w:val="clear" w:color="auto" w:fill="FFFFFF"/>
        </w:rPr>
        <w:t xml:space="preserve"> major European nation </w:t>
      </w:r>
      <w:r w:rsidRPr="00066390">
        <w:rPr>
          <w:rFonts w:ascii="Book Antiqua" w:hAnsi="Book Antiqua" w:cs="Helvetica"/>
          <w:color w:val="444444"/>
          <w:sz w:val="22"/>
          <w:highlight w:val="yellow"/>
          <w:shd w:val="clear" w:color="auto" w:fill="FFFFFF"/>
        </w:rPr>
        <w:t>to seek colonies</w:t>
      </w:r>
      <w:r w:rsidRPr="0072451D">
        <w:rPr>
          <w:rFonts w:ascii="Book Antiqua" w:hAnsi="Book Antiqua" w:cs="Helvetica"/>
          <w:color w:val="444444"/>
          <w:sz w:val="22"/>
          <w:shd w:val="clear" w:color="auto" w:fill="FFFFFF"/>
        </w:rPr>
        <w:t xml:space="preserve"> in North America. Three key events were holding Britain back. First, England was busy </w:t>
      </w:r>
      <w:r w:rsidRPr="00066390">
        <w:rPr>
          <w:rFonts w:ascii="Book Antiqua" w:hAnsi="Book Antiqua" w:cs="Helvetica"/>
          <w:color w:val="444444"/>
          <w:sz w:val="22"/>
          <w:highlight w:val="yellow"/>
          <w:shd w:val="clear" w:color="auto" w:fill="FFFFFF"/>
        </w:rPr>
        <w:t>conquering</w:t>
      </w:r>
      <w:r w:rsidRPr="0072451D">
        <w:rPr>
          <w:rFonts w:ascii="Book Antiqua" w:hAnsi="Book Antiqua" w:cs="Helvetica"/>
          <w:color w:val="444444"/>
          <w:sz w:val="22"/>
          <w:shd w:val="clear" w:color="auto" w:fill="FFFFFF"/>
        </w:rPr>
        <w:t xml:space="preserve"> its neighboring island, </w:t>
      </w:r>
      <w:r w:rsidRPr="00066390">
        <w:rPr>
          <w:rFonts w:ascii="Book Antiqua" w:hAnsi="Book Antiqua" w:cs="Helvetica"/>
          <w:color w:val="444444"/>
          <w:sz w:val="22"/>
          <w:highlight w:val="yellow"/>
          <w:shd w:val="clear" w:color="auto" w:fill="FFFFFF"/>
        </w:rPr>
        <w:t>Ireland</w:t>
      </w:r>
      <w:r w:rsidRPr="0072451D">
        <w:rPr>
          <w:rFonts w:ascii="Book Antiqua" w:hAnsi="Book Antiqua" w:cs="Helvetica"/>
          <w:color w:val="444444"/>
          <w:sz w:val="22"/>
          <w:shd w:val="clear" w:color="auto" w:fill="FFFFFF"/>
        </w:rPr>
        <w:t xml:space="preserve">. Second, England was in a </w:t>
      </w:r>
      <w:r w:rsidRPr="00066390">
        <w:rPr>
          <w:rFonts w:ascii="Book Antiqua" w:hAnsi="Book Antiqua" w:cs="Helvetica"/>
          <w:color w:val="444444"/>
          <w:sz w:val="22"/>
          <w:highlight w:val="yellow"/>
          <w:shd w:val="clear" w:color="auto" w:fill="FFFFFF"/>
        </w:rPr>
        <w:t>warring states</w:t>
      </w:r>
      <w:r w:rsidRPr="0072451D">
        <w:rPr>
          <w:rFonts w:ascii="Book Antiqua" w:hAnsi="Book Antiqua" w:cs="Helvetica"/>
          <w:color w:val="444444"/>
          <w:sz w:val="22"/>
          <w:shd w:val="clear" w:color="auto" w:fill="FFFFFF"/>
        </w:rPr>
        <w:t xml:space="preserve"> period, with forces battling to establish a new ruling dynasty. Third, En</w:t>
      </w:r>
      <w:r>
        <w:rPr>
          <w:rFonts w:ascii="Book Antiqua" w:hAnsi="Book Antiqua" w:cs="Helvetica"/>
          <w:color w:val="444444"/>
          <w:sz w:val="22"/>
          <w:shd w:val="clear" w:color="auto" w:fill="FFFFFF"/>
        </w:rPr>
        <w:t>g</w:t>
      </w:r>
      <w:r w:rsidRPr="0072451D">
        <w:rPr>
          <w:rFonts w:ascii="Book Antiqua" w:hAnsi="Book Antiqua" w:cs="Helvetica"/>
          <w:color w:val="444444"/>
          <w:sz w:val="22"/>
          <w:shd w:val="clear" w:color="auto" w:fill="FFFFFF"/>
        </w:rPr>
        <w:t xml:space="preserve">land was experiences </w:t>
      </w:r>
      <w:r w:rsidRPr="00066390">
        <w:rPr>
          <w:rFonts w:ascii="Book Antiqua" w:hAnsi="Book Antiqua" w:cs="Helvetica"/>
          <w:color w:val="444444"/>
          <w:sz w:val="22"/>
          <w:highlight w:val="yellow"/>
          <w:shd w:val="clear" w:color="auto" w:fill="FFFFFF"/>
        </w:rPr>
        <w:t>conflict</w:t>
      </w:r>
      <w:r w:rsidRPr="0072451D">
        <w:rPr>
          <w:rFonts w:ascii="Book Antiqua" w:hAnsi="Book Antiqua" w:cs="Helvetica"/>
          <w:color w:val="444444"/>
          <w:sz w:val="22"/>
          <w:shd w:val="clear" w:color="auto" w:fill="FFFFFF"/>
        </w:rPr>
        <w:t xml:space="preserve"> between those who wanted England to become a </w:t>
      </w:r>
      <w:r w:rsidRPr="00066390">
        <w:rPr>
          <w:rFonts w:ascii="Book Antiqua" w:hAnsi="Book Antiqua" w:cs="Helvetica"/>
          <w:color w:val="444444"/>
          <w:sz w:val="22"/>
          <w:highlight w:val="yellow"/>
          <w:shd w:val="clear" w:color="auto" w:fill="FFFFFF"/>
        </w:rPr>
        <w:t>Protestant</w:t>
      </w:r>
      <w:r w:rsidRPr="0072451D">
        <w:rPr>
          <w:rFonts w:ascii="Book Antiqua" w:hAnsi="Book Antiqua" w:cs="Helvetica"/>
          <w:color w:val="444444"/>
          <w:sz w:val="22"/>
          <w:shd w:val="clear" w:color="auto" w:fill="FFFFFF"/>
        </w:rPr>
        <w:t xml:space="preserve"> nation and those who wanted England to stay </w:t>
      </w:r>
      <w:r w:rsidRPr="00066390">
        <w:rPr>
          <w:rFonts w:ascii="Book Antiqua" w:hAnsi="Book Antiqua" w:cs="Helvetica"/>
          <w:color w:val="444444"/>
          <w:sz w:val="22"/>
          <w:highlight w:val="yellow"/>
          <w:shd w:val="clear" w:color="auto" w:fill="FFFFFF"/>
        </w:rPr>
        <w:t>Catholic</w:t>
      </w:r>
      <w:r w:rsidRPr="0072451D">
        <w:rPr>
          <w:rFonts w:ascii="Book Antiqua" w:hAnsi="Book Antiqua" w:cs="Helvetica"/>
          <w:color w:val="444444"/>
          <w:sz w:val="22"/>
          <w:shd w:val="clear" w:color="auto" w:fill="FFFFFF"/>
        </w:rPr>
        <w:t>. Those who supported Protestanti</w:t>
      </w:r>
      <w:r w:rsidR="00066390">
        <w:rPr>
          <w:rFonts w:ascii="Book Antiqua" w:hAnsi="Book Antiqua" w:cs="Helvetica"/>
          <w:color w:val="444444"/>
          <w:sz w:val="22"/>
          <w:shd w:val="clear" w:color="auto" w:fill="FFFFFF"/>
        </w:rPr>
        <w:t>sm won, and this led to England</w:t>
      </w:r>
      <w:r w:rsidRPr="0072451D">
        <w:rPr>
          <w:rFonts w:ascii="Book Antiqua" w:hAnsi="Book Antiqua" w:cs="Helvetica"/>
          <w:color w:val="444444"/>
          <w:sz w:val="22"/>
          <w:shd w:val="clear" w:color="auto" w:fill="FFFFFF"/>
        </w:rPr>
        <w:t>, with the Netherlands, being attacked by the Spanish Armada.</w:t>
      </w:r>
    </w:p>
    <w:p w:rsidR="00A46B59" w:rsidRPr="0072451D" w:rsidRDefault="00A46B59" w:rsidP="00A46B59">
      <w:pPr>
        <w:shd w:val="clear" w:color="auto" w:fill="FFFFFF"/>
        <w:spacing w:line="276" w:lineRule="auto"/>
        <w:ind w:firstLine="360"/>
        <w:textAlignment w:val="baseline"/>
        <w:rPr>
          <w:rFonts w:ascii="Book Antiqua" w:hAnsi="Book Antiqua" w:cs="Helvetica"/>
          <w:color w:val="444444"/>
          <w:sz w:val="22"/>
          <w:shd w:val="clear" w:color="auto" w:fill="FFFFFF"/>
        </w:rPr>
      </w:pPr>
      <w:r w:rsidRPr="0072451D">
        <w:rPr>
          <w:rFonts w:ascii="Book Antiqua" w:hAnsi="Book Antiqua" w:cs="Helvetica"/>
          <w:color w:val="444444"/>
          <w:sz w:val="22"/>
          <w:shd w:val="clear" w:color="auto" w:fill="FFFFFF"/>
        </w:rPr>
        <w:t xml:space="preserve">After </w:t>
      </w:r>
      <w:r w:rsidRPr="00066390">
        <w:rPr>
          <w:rFonts w:ascii="Book Antiqua" w:hAnsi="Book Antiqua" w:cs="Helvetica"/>
          <w:color w:val="444444"/>
          <w:sz w:val="22"/>
          <w:highlight w:val="yellow"/>
          <w:shd w:val="clear" w:color="auto" w:fill="FFFFFF"/>
        </w:rPr>
        <w:t>defeating the Spanish Armada</w:t>
      </w:r>
      <w:r w:rsidRPr="0072451D">
        <w:rPr>
          <w:rFonts w:ascii="Book Antiqua" w:hAnsi="Book Antiqua" w:cs="Helvetica"/>
          <w:color w:val="444444"/>
          <w:sz w:val="22"/>
          <w:shd w:val="clear" w:color="auto" w:fill="FFFFFF"/>
        </w:rPr>
        <w:t xml:space="preserve">, Britain was ready to compete with Spain, and </w:t>
      </w:r>
      <w:r w:rsidRPr="00066390">
        <w:rPr>
          <w:rFonts w:ascii="Book Antiqua" w:hAnsi="Book Antiqua" w:cs="Helvetica"/>
          <w:color w:val="444444"/>
          <w:sz w:val="22"/>
          <w:highlight w:val="yellow"/>
          <w:shd w:val="clear" w:color="auto" w:fill="FFFFFF"/>
        </w:rPr>
        <w:t>set out to spread the Protestant faith and seek natural resources</w:t>
      </w:r>
      <w:r w:rsidRPr="0072451D">
        <w:rPr>
          <w:rFonts w:ascii="Book Antiqua" w:hAnsi="Book Antiqua" w:cs="Helvetica"/>
          <w:color w:val="444444"/>
          <w:sz w:val="22"/>
          <w:shd w:val="clear" w:color="auto" w:fill="FFFFFF"/>
        </w:rPr>
        <w:t xml:space="preserve"> by establishing colonies in North America.  Britain sought to find gold as Spain had, to establish sugarcane plantations on Caribbean Islands, and wanted in on the fur trade with Native Americans.</w:t>
      </w:r>
    </w:p>
    <w:p w:rsidR="00A46B59" w:rsidRPr="0072451D" w:rsidRDefault="00A46B59" w:rsidP="00A46B59">
      <w:pPr>
        <w:shd w:val="clear" w:color="auto" w:fill="FFFFFF"/>
        <w:spacing w:line="276" w:lineRule="auto"/>
        <w:ind w:firstLine="360"/>
        <w:textAlignment w:val="baseline"/>
        <w:rPr>
          <w:rFonts w:ascii="Book Antiqua" w:hAnsi="Book Antiqua" w:cs="Helvetica"/>
          <w:color w:val="444444"/>
          <w:sz w:val="22"/>
          <w:shd w:val="clear" w:color="auto" w:fill="FFFFFF"/>
        </w:rPr>
      </w:pPr>
      <w:r w:rsidRPr="0072451D">
        <w:rPr>
          <w:rFonts w:ascii="Book Antiqua" w:hAnsi="Book Antiqua" w:cs="Helvetica"/>
          <w:color w:val="444444"/>
          <w:sz w:val="22"/>
          <w:shd w:val="clear" w:color="auto" w:fill="FFFFFF"/>
        </w:rPr>
        <w:t xml:space="preserve">Britain followed the Dutch model, and its first colonies were </w:t>
      </w:r>
      <w:r w:rsidRPr="00066390">
        <w:rPr>
          <w:rFonts w:ascii="Book Antiqua" w:hAnsi="Book Antiqua" w:cs="Helvetica"/>
          <w:color w:val="444444"/>
          <w:sz w:val="22"/>
          <w:highlight w:val="yellow"/>
          <w:shd w:val="clear" w:color="auto" w:fill="FFFFFF"/>
        </w:rPr>
        <w:t xml:space="preserve">established by corporations, or </w:t>
      </w:r>
      <w:r w:rsidRPr="00066390">
        <w:rPr>
          <w:rFonts w:ascii="Book Antiqua" w:hAnsi="Book Antiqua" w:cs="Helvetica"/>
          <w:b/>
          <w:color w:val="444444"/>
          <w:sz w:val="22"/>
          <w:highlight w:val="yellow"/>
          <w:shd w:val="clear" w:color="auto" w:fill="FFFFFF"/>
        </w:rPr>
        <w:t>joint stock companies</w:t>
      </w:r>
      <w:r w:rsidRPr="0072451D">
        <w:rPr>
          <w:rFonts w:ascii="Book Antiqua" w:hAnsi="Book Antiqua" w:cs="Helvetica"/>
          <w:color w:val="444444"/>
          <w:sz w:val="22"/>
          <w:shd w:val="clear" w:color="auto" w:fill="FFFFFF"/>
        </w:rPr>
        <w:t xml:space="preserve"> as they were known then. Instead of the king financing the colonies, people could buy shares in a joint stock company. </w:t>
      </w:r>
      <w:r w:rsidRPr="00066390">
        <w:rPr>
          <w:rFonts w:ascii="Book Antiqua" w:hAnsi="Book Antiqua" w:cs="Helvetica"/>
          <w:color w:val="444444"/>
          <w:sz w:val="22"/>
          <w:highlight w:val="yellow"/>
          <w:shd w:val="clear" w:color="auto" w:fill="FFFFFF"/>
        </w:rPr>
        <w:t>No single investor had to put up all the money</w:t>
      </w:r>
      <w:r w:rsidRPr="0072451D">
        <w:rPr>
          <w:rFonts w:ascii="Book Antiqua" w:hAnsi="Book Antiqua" w:cs="Helvetica"/>
          <w:color w:val="444444"/>
          <w:sz w:val="22"/>
          <w:shd w:val="clear" w:color="auto" w:fill="FFFFFF"/>
        </w:rPr>
        <w:t xml:space="preserve">. If the company made a profit, the value of the stock went up and all those who held shares received some of the profit. If the company failed, each investor would only lose the amount he had chosen to invest. </w:t>
      </w:r>
      <w:r w:rsidRPr="00066390">
        <w:rPr>
          <w:rFonts w:ascii="Book Antiqua" w:hAnsi="Book Antiqua" w:cs="Helvetica"/>
          <w:color w:val="444444"/>
          <w:sz w:val="22"/>
          <w:highlight w:val="yellow"/>
          <w:shd w:val="clear" w:color="auto" w:fill="FFFFFF"/>
        </w:rPr>
        <w:t>The risk was spread between all the investors</w:t>
      </w:r>
      <w:r w:rsidRPr="0072451D">
        <w:rPr>
          <w:rFonts w:ascii="Book Antiqua" w:hAnsi="Book Antiqua" w:cs="Helvetica"/>
          <w:color w:val="444444"/>
          <w:sz w:val="22"/>
          <w:shd w:val="clear" w:color="auto" w:fill="FFFFFF"/>
        </w:rPr>
        <w:t>.</w:t>
      </w:r>
    </w:p>
    <w:p w:rsidR="00A46B59" w:rsidRDefault="00A46B59" w:rsidP="00A46B59">
      <w:pPr>
        <w:shd w:val="clear" w:color="auto" w:fill="FFFFFF"/>
        <w:spacing w:line="276" w:lineRule="auto"/>
        <w:ind w:firstLine="360"/>
        <w:textAlignment w:val="baseline"/>
        <w:rPr>
          <w:rFonts w:ascii="Book Antiqua" w:hAnsi="Book Antiqua" w:cs="Helvetica"/>
          <w:color w:val="444444"/>
          <w:sz w:val="22"/>
          <w:shd w:val="clear" w:color="auto" w:fill="FFFFFF"/>
        </w:rPr>
      </w:pPr>
      <w:r w:rsidRPr="0072451D">
        <w:rPr>
          <w:rFonts w:ascii="Book Antiqua" w:hAnsi="Book Antiqua" w:cs="Helvetica"/>
          <w:color w:val="444444"/>
          <w:sz w:val="22"/>
          <w:shd w:val="clear" w:color="auto" w:fill="FFFFFF"/>
        </w:rPr>
        <w:t xml:space="preserve">Spanish colonization was led by </w:t>
      </w:r>
      <w:r w:rsidRPr="00066390">
        <w:rPr>
          <w:rFonts w:ascii="Book Antiqua" w:hAnsi="Book Antiqua" w:cs="Helvetica"/>
          <w:color w:val="444444"/>
          <w:sz w:val="22"/>
          <w:highlight w:val="yellow"/>
          <w:shd w:val="clear" w:color="auto" w:fill="FFFFFF"/>
        </w:rPr>
        <w:t>conquistadors</w:t>
      </w:r>
      <w:r w:rsidRPr="0072451D">
        <w:rPr>
          <w:rFonts w:ascii="Book Antiqua" w:hAnsi="Book Antiqua" w:cs="Helvetica"/>
          <w:color w:val="444444"/>
          <w:sz w:val="22"/>
          <w:shd w:val="clear" w:color="auto" w:fill="FFFFFF"/>
        </w:rPr>
        <w:t xml:space="preserve"> and </w:t>
      </w:r>
      <w:r w:rsidRPr="00066390">
        <w:rPr>
          <w:rFonts w:ascii="Book Antiqua" w:hAnsi="Book Antiqua" w:cs="Helvetica"/>
          <w:color w:val="444444"/>
          <w:sz w:val="22"/>
          <w:highlight w:val="yellow"/>
          <w:shd w:val="clear" w:color="auto" w:fill="FFFFFF"/>
        </w:rPr>
        <w:t>missionaries</w:t>
      </w:r>
      <w:r w:rsidRPr="0072451D">
        <w:rPr>
          <w:rFonts w:ascii="Book Antiqua" w:hAnsi="Book Antiqua" w:cs="Helvetica"/>
          <w:color w:val="444444"/>
          <w:sz w:val="22"/>
          <w:shd w:val="clear" w:color="auto" w:fill="FFFFFF"/>
        </w:rPr>
        <w:t>, with few Spanish citizens immigrating to become land</w:t>
      </w:r>
      <w:r>
        <w:rPr>
          <w:rFonts w:ascii="Book Antiqua" w:hAnsi="Book Antiqua" w:cs="Helvetica"/>
          <w:color w:val="444444"/>
          <w:sz w:val="22"/>
          <w:shd w:val="clear" w:color="auto" w:fill="FFFFFF"/>
        </w:rPr>
        <w:t>h</w:t>
      </w:r>
      <w:r w:rsidRPr="0072451D">
        <w:rPr>
          <w:rFonts w:ascii="Book Antiqua" w:hAnsi="Book Antiqua" w:cs="Helvetica"/>
          <w:color w:val="444444"/>
          <w:sz w:val="22"/>
          <w:shd w:val="clear" w:color="auto" w:fill="FFFFFF"/>
        </w:rPr>
        <w:t>olders</w:t>
      </w:r>
      <w:r>
        <w:rPr>
          <w:rFonts w:ascii="Book Antiqua" w:hAnsi="Book Antiqua" w:cs="Helvetica"/>
          <w:color w:val="444444"/>
          <w:sz w:val="22"/>
          <w:shd w:val="clear" w:color="auto" w:fill="FFFFFF"/>
        </w:rPr>
        <w:t xml:space="preserve"> </w:t>
      </w:r>
      <w:r w:rsidRPr="0072451D">
        <w:rPr>
          <w:rFonts w:ascii="Book Antiqua" w:hAnsi="Book Antiqua" w:cs="Helvetica"/>
          <w:color w:val="444444"/>
          <w:sz w:val="22"/>
          <w:shd w:val="clear" w:color="auto" w:fill="FFFFFF"/>
        </w:rPr>
        <w:t xml:space="preserve">on huge estates granted by the crown. French and Dutch colonization was dominated by men who came as </w:t>
      </w:r>
      <w:r w:rsidRPr="00066390">
        <w:rPr>
          <w:rFonts w:ascii="Book Antiqua" w:hAnsi="Book Antiqua" w:cs="Helvetica"/>
          <w:color w:val="444444"/>
          <w:sz w:val="22"/>
          <w:highlight w:val="yellow"/>
          <w:shd w:val="clear" w:color="auto" w:fill="FFFFFF"/>
        </w:rPr>
        <w:t>traders</w:t>
      </w:r>
      <w:r w:rsidRPr="0072451D">
        <w:rPr>
          <w:rFonts w:ascii="Book Antiqua" w:hAnsi="Book Antiqua" w:cs="Helvetica"/>
          <w:color w:val="444444"/>
          <w:sz w:val="22"/>
          <w:shd w:val="clear" w:color="auto" w:fill="FFFFFF"/>
        </w:rPr>
        <w:t xml:space="preserve">. But from the beginning, </w:t>
      </w:r>
      <w:r w:rsidRPr="00066390">
        <w:rPr>
          <w:rFonts w:ascii="Book Antiqua" w:hAnsi="Book Antiqua" w:cs="Helvetica"/>
          <w:color w:val="444444"/>
          <w:sz w:val="22"/>
          <w:highlight w:val="yellow"/>
          <w:shd w:val="clear" w:color="auto" w:fill="FFFFFF"/>
        </w:rPr>
        <w:t>British citizens immigrated to the colonies</w:t>
      </w:r>
      <w:r w:rsidRPr="0072451D">
        <w:rPr>
          <w:rFonts w:ascii="Book Antiqua" w:hAnsi="Book Antiqua" w:cs="Helvetica"/>
          <w:color w:val="444444"/>
          <w:sz w:val="22"/>
          <w:shd w:val="clear" w:color="auto" w:fill="FFFFFF"/>
        </w:rPr>
        <w:t xml:space="preserve">. </w:t>
      </w:r>
    </w:p>
    <w:p w:rsidR="00A46B59" w:rsidRPr="0072451D" w:rsidRDefault="00A46B59" w:rsidP="00A46B59">
      <w:pPr>
        <w:shd w:val="clear" w:color="auto" w:fill="FFFFFF"/>
        <w:spacing w:line="276" w:lineRule="auto"/>
        <w:ind w:firstLine="360"/>
        <w:textAlignment w:val="baseline"/>
        <w:rPr>
          <w:rFonts w:ascii="Book Antiqua" w:hAnsi="Book Antiqua" w:cs="Helvetica"/>
          <w:color w:val="444444"/>
          <w:sz w:val="22"/>
          <w:shd w:val="clear" w:color="auto" w:fill="FFFFFF"/>
        </w:rPr>
      </w:pPr>
      <w:r w:rsidRPr="00066390">
        <w:rPr>
          <w:rFonts w:ascii="Book Antiqua" w:hAnsi="Book Antiqua" w:cs="Helvetica"/>
          <w:color w:val="444444"/>
          <w:sz w:val="22"/>
          <w:highlight w:val="yellow"/>
          <w:shd w:val="clear" w:color="auto" w:fill="FFFFFF"/>
        </w:rPr>
        <w:t>The first attempt to start a colony attempted failed</w:t>
      </w:r>
      <w:r w:rsidRPr="0072451D">
        <w:rPr>
          <w:rFonts w:ascii="Book Antiqua" w:hAnsi="Book Antiqua" w:cs="Helvetica"/>
          <w:color w:val="444444"/>
          <w:sz w:val="22"/>
          <w:shd w:val="clear" w:color="auto" w:fill="FFFFFF"/>
        </w:rPr>
        <w:t xml:space="preserve">, in a large part because it was </w:t>
      </w:r>
      <w:r w:rsidRPr="00066390">
        <w:rPr>
          <w:rFonts w:ascii="Book Antiqua" w:hAnsi="Book Antiqua" w:cs="Helvetica"/>
          <w:color w:val="444444"/>
          <w:sz w:val="22"/>
          <w:highlight w:val="yellow"/>
          <w:shd w:val="clear" w:color="auto" w:fill="FFFFFF"/>
        </w:rPr>
        <w:t>financed by a single person who could not provide all the colony needed</w:t>
      </w:r>
      <w:r w:rsidRPr="0072451D">
        <w:rPr>
          <w:rFonts w:ascii="Book Antiqua" w:hAnsi="Book Antiqua" w:cs="Helvetica"/>
          <w:color w:val="444444"/>
          <w:sz w:val="22"/>
          <w:shd w:val="clear" w:color="auto" w:fill="FFFFFF"/>
        </w:rPr>
        <w:t xml:space="preserve"> and lost all his money when the colony failed.  All those who had come mysteriously vanished and were presumed to have died. </w:t>
      </w:r>
      <w:r w:rsidRPr="00066390">
        <w:rPr>
          <w:rFonts w:ascii="Book Antiqua" w:hAnsi="Book Antiqua" w:cs="Helvetica"/>
          <w:color w:val="444444"/>
          <w:sz w:val="22"/>
          <w:highlight w:val="yellow"/>
          <w:shd w:val="clear" w:color="auto" w:fill="FFFFFF"/>
        </w:rPr>
        <w:t>But the second colony began the tradition of colonies being funded by a joint stock company</w:t>
      </w:r>
      <w:r w:rsidRPr="0072451D">
        <w:rPr>
          <w:rFonts w:ascii="Book Antiqua" w:hAnsi="Book Antiqua" w:cs="Helvetica"/>
          <w:color w:val="444444"/>
          <w:sz w:val="22"/>
          <w:shd w:val="clear" w:color="auto" w:fill="FFFFFF"/>
        </w:rPr>
        <w:t xml:space="preserve">. The Virginia Company was named after Queen Elizabeth. Queen Elizabeth I was </w:t>
      </w:r>
      <w:r>
        <w:rPr>
          <w:rFonts w:ascii="Book Antiqua" w:hAnsi="Book Antiqua" w:cs="Helvetica"/>
          <w:color w:val="444444"/>
          <w:sz w:val="22"/>
          <w:shd w:val="clear" w:color="auto" w:fill="FFFFFF"/>
        </w:rPr>
        <w:t>first queen to ever rule England, and she masterfully brought peace to the nation. She never married because if she picked a Protestant the Catholics would be mad and if she picked a Catholic the Protestants would be mad. Her marriage would only return the nation to war, and she would lose power as her husband would rule instead.</w:t>
      </w:r>
      <w:r w:rsidRPr="0072451D">
        <w:rPr>
          <w:rFonts w:ascii="Book Antiqua" w:hAnsi="Book Antiqua" w:cs="Helvetica"/>
          <w:color w:val="444444"/>
          <w:sz w:val="22"/>
          <w:shd w:val="clear" w:color="auto" w:fill="FFFFFF"/>
        </w:rPr>
        <w:t xml:space="preserve"> Being unmarried, Elizabeth the I was called the Virgin Queen. The first colony established by the Virginia Company became known as Virginia. Its first settlement was Jamestown. </w:t>
      </w:r>
      <w:r>
        <w:rPr>
          <w:rFonts w:ascii="Book Antiqua" w:hAnsi="Book Antiqua" w:cs="Helvetica"/>
          <w:color w:val="444444"/>
          <w:sz w:val="22"/>
          <w:shd w:val="clear" w:color="auto" w:fill="FFFFFF"/>
        </w:rPr>
        <w:t>Here, too, the first settlers to come did not survive</w:t>
      </w:r>
      <w:r w:rsidRPr="0072451D">
        <w:rPr>
          <w:rFonts w:ascii="Book Antiqua" w:hAnsi="Book Antiqua" w:cs="Helvetica"/>
          <w:color w:val="444444"/>
          <w:sz w:val="22"/>
          <w:shd w:val="clear" w:color="auto" w:fill="FFFFFF"/>
        </w:rPr>
        <w:t xml:space="preserve">, but the </w:t>
      </w:r>
      <w:r w:rsidRPr="003E67E8">
        <w:rPr>
          <w:rFonts w:ascii="Book Antiqua" w:hAnsi="Book Antiqua" w:cs="Helvetica"/>
          <w:i/>
          <w:color w:val="444444"/>
          <w:sz w:val="22"/>
          <w:shd w:val="clear" w:color="auto" w:fill="FFFFFF"/>
        </w:rPr>
        <w:t>colony</w:t>
      </w:r>
      <w:r w:rsidRPr="0072451D">
        <w:rPr>
          <w:rFonts w:ascii="Book Antiqua" w:hAnsi="Book Antiqua" w:cs="Helvetica"/>
          <w:color w:val="444444"/>
          <w:sz w:val="22"/>
          <w:shd w:val="clear" w:color="auto" w:fill="FFFFFF"/>
        </w:rPr>
        <w:t xml:space="preserve"> </w:t>
      </w:r>
      <w:r w:rsidRPr="00523987">
        <w:rPr>
          <w:rFonts w:ascii="Book Antiqua" w:hAnsi="Book Antiqua" w:cs="Helvetica"/>
          <w:color w:val="444444"/>
          <w:sz w:val="22"/>
          <w:highlight w:val="yellow"/>
          <w:shd w:val="clear" w:color="auto" w:fill="FFFFFF"/>
        </w:rPr>
        <w:t>survived and found a way to profit.</w:t>
      </w:r>
      <w:r w:rsidRPr="0072451D">
        <w:rPr>
          <w:rFonts w:ascii="Book Antiqua" w:hAnsi="Book Antiqua" w:cs="Helvetica"/>
          <w:color w:val="444444"/>
          <w:sz w:val="22"/>
          <w:shd w:val="clear" w:color="auto" w:fill="FFFFFF"/>
        </w:rPr>
        <w:t xml:space="preserve"> </w:t>
      </w:r>
    </w:p>
    <w:p w:rsidR="00A46B59" w:rsidRPr="0072451D" w:rsidRDefault="00A46B59" w:rsidP="00A46B59">
      <w:pPr>
        <w:shd w:val="clear" w:color="auto" w:fill="FFFFFF"/>
        <w:spacing w:line="276" w:lineRule="auto"/>
        <w:jc w:val="center"/>
        <w:textAlignment w:val="baseline"/>
        <w:rPr>
          <w:rFonts w:ascii="Book Antiqua" w:eastAsia="Times New Roman" w:hAnsi="Book Antiqua" w:cs="Helvetica"/>
          <w:sz w:val="22"/>
        </w:rPr>
      </w:pPr>
      <w:r w:rsidRPr="0072451D">
        <w:rPr>
          <w:rFonts w:ascii="Book Antiqua" w:hAnsi="Book Antiqua"/>
          <w:noProof/>
        </w:rPr>
        <w:drawing>
          <wp:inline distT="0" distB="0" distL="0" distR="0">
            <wp:extent cx="2914650" cy="2250757"/>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9210" cy="2262001"/>
                    </a:xfrm>
                    <a:prstGeom prst="rect">
                      <a:avLst/>
                    </a:prstGeom>
                    <a:noFill/>
                    <a:ln>
                      <a:noFill/>
                    </a:ln>
                  </pic:spPr>
                </pic:pic>
              </a:graphicData>
            </a:graphic>
          </wp:inline>
        </w:drawing>
      </w:r>
    </w:p>
    <w:p w:rsidR="00A46B59" w:rsidRPr="0072451D" w:rsidRDefault="00A46B59" w:rsidP="00A46B59">
      <w:pPr>
        <w:shd w:val="clear" w:color="auto" w:fill="FFFFFF"/>
        <w:spacing w:line="276" w:lineRule="auto"/>
        <w:textAlignment w:val="baseline"/>
        <w:rPr>
          <w:rFonts w:ascii="Book Antiqua" w:eastAsia="Times New Roman" w:hAnsi="Book Antiqua" w:cs="Helvetica"/>
          <w:sz w:val="22"/>
        </w:rPr>
      </w:pPr>
    </w:p>
    <w:p w:rsidR="007D6B1E" w:rsidRPr="00A46B59" w:rsidRDefault="00A46B59" w:rsidP="00A46B59">
      <w:pPr>
        <w:pStyle w:val="ListParagraph"/>
        <w:numPr>
          <w:ilvl w:val="0"/>
          <w:numId w:val="1"/>
        </w:numPr>
        <w:shd w:val="clear" w:color="auto" w:fill="FFFFFF"/>
        <w:spacing w:line="276" w:lineRule="auto"/>
        <w:textAlignment w:val="baseline"/>
        <w:rPr>
          <w:rFonts w:ascii="Book Antiqua" w:eastAsia="Times New Roman" w:hAnsi="Book Antiqua" w:cs="Helvetica"/>
          <w:color w:val="21242C"/>
          <w:sz w:val="22"/>
        </w:rPr>
      </w:pPr>
      <w:r w:rsidRPr="0072451D">
        <w:rPr>
          <w:rFonts w:ascii="Book Antiqua" w:eastAsia="Times New Roman" w:hAnsi="Book Antiqua" w:cs="Helvetica"/>
          <w:color w:val="21242C"/>
          <w:sz w:val="22"/>
        </w:rPr>
        <w:t>Link to video discussing British colonization:</w:t>
      </w:r>
      <w:r w:rsidRPr="0072451D">
        <w:rPr>
          <w:rFonts w:ascii="Book Antiqua" w:hAnsi="Book Antiqua"/>
        </w:rPr>
        <w:t xml:space="preserve"> </w:t>
      </w:r>
      <w:hyperlink r:id="rId16" w:history="1">
        <w:r w:rsidRPr="0072451D">
          <w:rPr>
            <w:rStyle w:val="Hyperlink"/>
            <w:rFonts w:ascii="Book Antiqua" w:hAnsi="Book Antiqua"/>
          </w:rPr>
          <w:t>https://www.khanacademy.org/humanities/us-history/colonial-america/early-english-settlement/v/motivations-for-english-colonization</w:t>
        </w:r>
      </w:hyperlink>
    </w:p>
    <w:sectPr w:rsidR="007D6B1E" w:rsidRPr="00A46B59" w:rsidSect="004B093D">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cher Medium">
    <w:altName w:val="Arial"/>
    <w:panose1 w:val="00000000000000000000"/>
    <w:charset w:val="00"/>
    <w:family w:val="modern"/>
    <w:notTrueType/>
    <w:pitch w:val="variable"/>
    <w:sig w:usb0="00000001" w:usb1="4000005B" w:usb2="00000000" w:usb3="00000000" w:csb0="0000008B"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31C61"/>
    <w:multiLevelType w:val="hybridMultilevel"/>
    <w:tmpl w:val="DAB28D24"/>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
    <w:nsid w:val="60CC369B"/>
    <w:multiLevelType w:val="hybridMultilevel"/>
    <w:tmpl w:val="AF12C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16B5F95"/>
    <w:multiLevelType w:val="multilevel"/>
    <w:tmpl w:val="459AA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20"/>
  <w:drawingGridHorizontalSpacing w:val="110"/>
  <w:displayHorizontalDrawingGridEvery w:val="2"/>
  <w:characterSpacingControl w:val="doNotCompress"/>
  <w:compat/>
  <w:rsids>
    <w:rsidRoot w:val="00A46B59"/>
    <w:rsid w:val="00042D1D"/>
    <w:rsid w:val="00066390"/>
    <w:rsid w:val="00163595"/>
    <w:rsid w:val="00227A05"/>
    <w:rsid w:val="00335CB5"/>
    <w:rsid w:val="00411489"/>
    <w:rsid w:val="00523987"/>
    <w:rsid w:val="008A6905"/>
    <w:rsid w:val="009B513D"/>
    <w:rsid w:val="00A35A63"/>
    <w:rsid w:val="00A46B59"/>
    <w:rsid w:val="00AF5A50"/>
    <w:rsid w:val="00B502CE"/>
    <w:rsid w:val="00BD5375"/>
    <w:rsid w:val="00C9480F"/>
    <w:rsid w:val="00F673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heme="minorHAnsi" w:hAnsi="Book Antiqua"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B59"/>
    <w:rPr>
      <w:rFonts w:ascii="Archer Medium" w:hAnsi="Archer Medium"/>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46B59"/>
    <w:rPr>
      <w:b/>
      <w:bCs/>
    </w:rPr>
  </w:style>
  <w:style w:type="character" w:styleId="Hyperlink">
    <w:name w:val="Hyperlink"/>
    <w:basedOn w:val="DefaultParagraphFont"/>
    <w:uiPriority w:val="99"/>
    <w:semiHidden/>
    <w:unhideWhenUsed/>
    <w:rsid w:val="00A46B59"/>
    <w:rPr>
      <w:color w:val="0000FF"/>
      <w:u w:val="single"/>
    </w:rPr>
  </w:style>
  <w:style w:type="paragraph" w:styleId="ListParagraph">
    <w:name w:val="List Paragraph"/>
    <w:basedOn w:val="Normal"/>
    <w:uiPriority w:val="34"/>
    <w:qFormat/>
    <w:rsid w:val="00A46B59"/>
    <w:pPr>
      <w:ind w:left="720"/>
      <w:contextualSpacing/>
    </w:pPr>
  </w:style>
  <w:style w:type="table" w:styleId="TableGrid">
    <w:name w:val="Table Grid"/>
    <w:basedOn w:val="TableNormal"/>
    <w:uiPriority w:val="39"/>
    <w:rsid w:val="00A46B59"/>
    <w:rPr>
      <w:rFonts w:ascii="Archer Medium" w:hAnsi="Archer Medium"/>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6B59"/>
    <w:rPr>
      <w:rFonts w:ascii="Tahoma" w:hAnsi="Tahoma" w:cs="Tahoma"/>
      <w:sz w:val="16"/>
      <w:szCs w:val="16"/>
    </w:rPr>
  </w:style>
  <w:style w:type="character" w:customStyle="1" w:styleId="BalloonTextChar">
    <w:name w:val="Balloon Text Char"/>
    <w:basedOn w:val="DefaultParagraphFont"/>
    <w:link w:val="BalloonText"/>
    <w:uiPriority w:val="99"/>
    <w:semiHidden/>
    <w:rsid w:val="00A46B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hyperlink" Target="https://www.khanacademy.org/humanities/us-history/precontact-and-early-colonial-era/spanish-colonization/v/spanish-colonizatio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khanacademy.org/humanities/us-history/colonial-america/early-english-settlement/v/motivations-for-english-colonization" TargetMode="Externa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3.wdp"/><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hyperlink" Target="https://www.khanacademy.org/humanities/us-history/colonial-america/early-english-settlement/v/french-and-dutch-coloniz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4</Pages>
  <Words>1738</Words>
  <Characters>9911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A</dc:creator>
  <cp:lastModifiedBy>V A</cp:lastModifiedBy>
  <cp:revision>2</cp:revision>
  <dcterms:created xsi:type="dcterms:W3CDTF">2019-10-15T21:40:00Z</dcterms:created>
  <dcterms:modified xsi:type="dcterms:W3CDTF">2019-10-16T00:07:00Z</dcterms:modified>
</cp:coreProperties>
</file>