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D" w:rsidRPr="000C4AF8" w:rsidRDefault="0067742D" w:rsidP="0067742D">
      <w:pPr>
        <w:rPr>
          <w:rFonts w:ascii="Cambria Math" w:eastAsia="Times New Roman" w:hAnsi="Cambria Math" w:cs="Times New Roman"/>
          <w:color w:val="000000"/>
        </w:rPr>
      </w:pPr>
      <w:r w:rsidRPr="000C4AF8">
        <w:rPr>
          <w:rFonts w:ascii="Cambria Math" w:eastAsia="Times New Roman" w:hAnsi="Cambria Math" w:cs="Times New Roman"/>
          <w:color w:val="000000"/>
        </w:rPr>
        <w:t>Fitzgerald</w:t>
      </w:r>
    </w:p>
    <w:p w:rsidR="0067742D" w:rsidRPr="000C4AF8" w:rsidRDefault="0067742D" w:rsidP="0067742D">
      <w:pPr>
        <w:jc w:val="center"/>
        <w:rPr>
          <w:rFonts w:ascii="Cambria Math" w:eastAsia="Times New Roman" w:hAnsi="Cambria Math" w:cs="Times New Roman"/>
          <w:color w:val="000000"/>
        </w:rPr>
      </w:pPr>
      <w:r w:rsidRPr="000C4AF8">
        <w:rPr>
          <w:rFonts w:ascii="Cambria Math" w:eastAsia="Times New Roman" w:hAnsi="Cambria Math" w:cs="Times New Roman"/>
          <w:color w:val="000000"/>
        </w:rPr>
        <w:t>Key Ideas Shared in Class discussion of primary source document on abolition:</w:t>
      </w:r>
    </w:p>
    <w:p w:rsidR="0067742D" w:rsidRPr="000C4AF8" w:rsidRDefault="0067742D" w:rsidP="0067742D">
      <w:pPr>
        <w:contextualSpacing/>
        <w:jc w:val="center"/>
        <w:rPr>
          <w:rFonts w:ascii="Cambria Math" w:eastAsia="Times New Roman" w:hAnsi="Cambria Math" w:cs="Helvetica"/>
          <w:color w:val="330000"/>
        </w:rPr>
      </w:pPr>
      <w:r w:rsidRPr="000C4AF8">
        <w:rPr>
          <w:rFonts w:ascii="Cambria Math" w:eastAsia="Times New Roman" w:hAnsi="Cambria Math" w:cs="Times New Roman"/>
          <w:color w:val="000000"/>
        </w:rPr>
        <w:t>excerpt from </w:t>
      </w:r>
      <w:r w:rsidRPr="000C4AF8">
        <w:rPr>
          <w:rFonts w:ascii="Cambria Math" w:eastAsia="Times New Roman" w:hAnsi="Cambria Math" w:cs="Helvetica"/>
          <w:b/>
          <w:color w:val="330000"/>
        </w:rPr>
        <w:t xml:space="preserve">Angelina </w:t>
      </w:r>
      <w:proofErr w:type="spellStart"/>
      <w:r w:rsidRPr="000C4AF8">
        <w:rPr>
          <w:rFonts w:ascii="Cambria Math" w:eastAsia="Times New Roman" w:hAnsi="Cambria Math" w:cs="Helvetica"/>
          <w:b/>
          <w:color w:val="330000"/>
        </w:rPr>
        <w:t>Grimké</w:t>
      </w:r>
      <w:proofErr w:type="spellEnd"/>
      <w:r w:rsidRPr="000C4AF8">
        <w:rPr>
          <w:rFonts w:ascii="Cambria Math" w:eastAsia="Times New Roman" w:hAnsi="Cambria Math" w:cs="Helvetica"/>
          <w:b/>
          <w:color w:val="330000"/>
        </w:rPr>
        <w:t xml:space="preserve"> Weld's speech at Pennsylvania Hall and </w:t>
      </w:r>
    </w:p>
    <w:p w:rsidR="0067742D" w:rsidRDefault="0067742D" w:rsidP="00287C11">
      <w:pPr>
        <w:contextualSpacing/>
        <w:jc w:val="center"/>
        <w:rPr>
          <w:rFonts w:ascii="Cambria Math" w:eastAsia="Times New Roman" w:hAnsi="Cambria Math" w:cs="Helvetica"/>
          <w:b/>
          <w:color w:val="330000"/>
        </w:rPr>
      </w:pPr>
      <w:r w:rsidRPr="000C4AF8">
        <w:rPr>
          <w:rFonts w:ascii="Cambria Math" w:eastAsia="Times New Roman" w:hAnsi="Cambria Math" w:cs="Helvetica"/>
          <w:b/>
          <w:color w:val="330000"/>
        </w:rPr>
        <w:t>a Description of the Creation and Destruction of  Pennsylvania Hall</w:t>
      </w:r>
    </w:p>
    <w:p w:rsidR="000C4AF8" w:rsidRPr="000C4AF8" w:rsidRDefault="000C4AF8" w:rsidP="00287C11">
      <w:pPr>
        <w:contextualSpacing/>
        <w:jc w:val="center"/>
        <w:rPr>
          <w:rFonts w:ascii="Cambria Math" w:eastAsia="Times New Roman" w:hAnsi="Cambria Math" w:cs="Helvetica"/>
          <w:b/>
          <w:color w:val="330000"/>
        </w:rPr>
      </w:pPr>
    </w:p>
    <w:p w:rsidR="0093416C" w:rsidRPr="000C4AF8" w:rsidRDefault="0093416C" w:rsidP="0093416C">
      <w:pPr>
        <w:pStyle w:val="ListParagraph"/>
        <w:numPr>
          <w:ilvl w:val="0"/>
          <w:numId w:val="1"/>
        </w:numPr>
        <w:rPr>
          <w:rFonts w:ascii="Cambria Math" w:eastAsia="Times New Roman" w:hAnsi="Cambria Math" w:cs="Times New Roman"/>
          <w:iCs/>
          <w:color w:val="000000"/>
        </w:rPr>
      </w:pPr>
      <w:r w:rsidRPr="000C4AF8">
        <w:rPr>
          <w:rFonts w:ascii="Cambria Math" w:eastAsia="Times New Roman" w:hAnsi="Cambria Math" w:cs="Times New Roman"/>
          <w:iCs/>
          <w:color w:val="000000"/>
        </w:rPr>
        <w:t>Mob shows that not everyone in the North is against slavery (supports abolition)</w:t>
      </w:r>
    </w:p>
    <w:p w:rsidR="0067742D" w:rsidRPr="000C4AF8" w:rsidRDefault="0067742D" w:rsidP="0093416C">
      <w:pPr>
        <w:pStyle w:val="ListParagraph"/>
        <w:numPr>
          <w:ilvl w:val="1"/>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what is the mob upset about?</w:t>
      </w:r>
    </w:p>
    <w:p w:rsidR="0067742D" w:rsidRPr="000C4AF8" w:rsidRDefault="0067742D" w:rsidP="00287C11">
      <w:pPr>
        <w:pStyle w:val="ListParagraph"/>
        <w:numPr>
          <w:ilvl w:val="2"/>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not for slavery, but even if didn't like slavery - didn't necessarily believe races equal</w:t>
      </w:r>
      <w:r w:rsidR="00287C11" w:rsidRPr="000C4AF8">
        <w:rPr>
          <w:rFonts w:ascii="Cambria Math" w:eastAsia="Times New Roman" w:hAnsi="Cambria Math" w:cs="Times New Roman"/>
          <w:color w:val="000000"/>
        </w:rPr>
        <w:t xml:space="preserve"> or that </w:t>
      </w:r>
      <w:r w:rsidRPr="000C4AF8">
        <w:rPr>
          <w:rFonts w:ascii="Cambria Math" w:eastAsia="Times New Roman" w:hAnsi="Cambria Math" w:cs="Times New Roman"/>
          <w:color w:val="000000"/>
        </w:rPr>
        <w:t>races should mix</w:t>
      </w:r>
    </w:p>
    <w:p w:rsidR="0067742D" w:rsidRPr="000C4AF8" w:rsidRDefault="0067742D" w:rsidP="0093416C">
      <w:pPr>
        <w:pStyle w:val="ListParagraph"/>
        <w:numPr>
          <w:ilvl w:val="3"/>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mob gathered after her wedding - did not like mixing of races a wedding</w:t>
      </w:r>
    </w:p>
    <w:p w:rsidR="0067742D" w:rsidRPr="000C4AF8" w:rsidRDefault="0067742D" w:rsidP="0093416C">
      <w:pPr>
        <w:pStyle w:val="ListParagraph"/>
        <w:numPr>
          <w:ilvl w:val="4"/>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had a black minister and a white minister and both black and white guest</w:t>
      </w:r>
    </w:p>
    <w:p w:rsidR="0067742D" w:rsidRPr="000C4AF8" w:rsidRDefault="0067742D" w:rsidP="0093416C">
      <w:pPr>
        <w:pStyle w:val="ListParagraph"/>
        <w:numPr>
          <w:ilvl w:val="2"/>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afraid of freed blacks flooding into north</w:t>
      </w:r>
    </w:p>
    <w:p w:rsidR="0093416C" w:rsidRPr="000C4AF8" w:rsidRDefault="0093416C" w:rsidP="0093416C">
      <w:pPr>
        <w:pStyle w:val="ListParagraph"/>
        <w:numPr>
          <w:ilvl w:val="2"/>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don't l</w:t>
      </w:r>
      <w:r w:rsidR="00287C11" w:rsidRPr="000C4AF8">
        <w:rPr>
          <w:rFonts w:ascii="Cambria Math" w:eastAsia="Times New Roman" w:hAnsi="Cambria Math" w:cs="Times New Roman"/>
          <w:color w:val="000000"/>
        </w:rPr>
        <w:t>ike meeting of FEM</w:t>
      </w:r>
      <w:r w:rsidRPr="000C4AF8">
        <w:rPr>
          <w:rFonts w:ascii="Cambria Math" w:eastAsia="Times New Roman" w:hAnsi="Cambria Math" w:cs="Times New Roman"/>
          <w:color w:val="000000"/>
        </w:rPr>
        <w:t>ALE Anti-slavery society</w:t>
      </w:r>
      <w:r w:rsidR="00287C11" w:rsidRPr="000C4AF8">
        <w:rPr>
          <w:rFonts w:ascii="Cambria Math" w:eastAsia="Times New Roman" w:hAnsi="Cambria Math" w:cs="Times New Roman"/>
          <w:color w:val="000000"/>
        </w:rPr>
        <w:t>,</w:t>
      </w:r>
      <w:r w:rsidRPr="000C4AF8">
        <w:rPr>
          <w:rFonts w:ascii="Cambria Math" w:eastAsia="Times New Roman" w:hAnsi="Cambria Math" w:cs="Times New Roman"/>
          <w:color w:val="000000"/>
        </w:rPr>
        <w:t xml:space="preserve"> woman is speaking </w:t>
      </w:r>
      <w:r w:rsidR="00287C11" w:rsidRPr="000C4AF8">
        <w:rPr>
          <w:rFonts w:ascii="Cambria Math" w:eastAsia="Times New Roman" w:hAnsi="Cambria Math" w:cs="Times New Roman"/>
          <w:color w:val="000000"/>
        </w:rPr>
        <w:t>to audience with men</w:t>
      </w:r>
    </w:p>
    <w:p w:rsidR="001861FA" w:rsidRPr="000C4AF8" w:rsidRDefault="001861FA" w:rsidP="0093416C">
      <w:pPr>
        <w:pStyle w:val="ListParagraph"/>
        <w:numPr>
          <w:ilvl w:val="1"/>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Grimke says they are mad because they know that what the abolition</w:t>
      </w:r>
      <w:r w:rsidR="00287C11" w:rsidRPr="000C4AF8">
        <w:rPr>
          <w:rFonts w:ascii="Cambria Math" w:eastAsia="Times New Roman" w:hAnsi="Cambria Math" w:cs="Times New Roman"/>
          <w:color w:val="000000"/>
        </w:rPr>
        <w:t>ist</w:t>
      </w:r>
      <w:r w:rsidRPr="000C4AF8">
        <w:rPr>
          <w:rFonts w:ascii="Cambria Math" w:eastAsia="Times New Roman" w:hAnsi="Cambria Math" w:cs="Times New Roman"/>
          <w:color w:val="000000"/>
        </w:rPr>
        <w:t>s are saying is true - "</w:t>
      </w:r>
      <w:r w:rsidRPr="000C4AF8">
        <w:rPr>
          <w:rFonts w:ascii="Cambria Math" w:eastAsia="Times New Roman" w:hAnsi="Cambria Math" w:cs="Times New Roman"/>
          <w:color w:val="330000"/>
        </w:rPr>
        <w:t xml:space="preserve"> . . . I feel that all this disturbance is but an evidence that our efforts are the best that could have been adopted, or else the friends of slavery would not care for what we say and do."</w:t>
      </w:r>
    </w:p>
    <w:p w:rsidR="00287C11" w:rsidRPr="000C4AF8" w:rsidRDefault="00287C11" w:rsidP="00287C11">
      <w:pPr>
        <w:pStyle w:val="ListParagraph"/>
        <w:numPr>
          <w:ilvl w:val="1"/>
          <w:numId w:val="1"/>
        </w:numPr>
        <w:rPr>
          <w:rFonts w:ascii="Cambria Math" w:eastAsia="Times New Roman" w:hAnsi="Cambria Math" w:cs="Times New Roman"/>
          <w:color w:val="000000"/>
        </w:rPr>
      </w:pPr>
      <w:r w:rsidRPr="000C4AF8">
        <w:rPr>
          <w:rFonts w:ascii="Cambria Math" w:eastAsia="Times New Roman" w:hAnsi="Cambria Math" w:cs="Times New Roman"/>
          <w:color w:val="000000"/>
        </w:rPr>
        <w:t>enter hall but then leave - want to threaten but not hurt</w:t>
      </w:r>
    </w:p>
    <w:p w:rsidR="001861FA" w:rsidRPr="000C4AF8" w:rsidRDefault="001861FA" w:rsidP="0093416C">
      <w:pPr>
        <w:pStyle w:val="ListParagraph"/>
        <w:numPr>
          <w:ilvl w:val="1"/>
          <w:numId w:val="1"/>
        </w:numPr>
        <w:rPr>
          <w:rFonts w:ascii="Cambria Math" w:eastAsia="Times New Roman" w:hAnsi="Cambria Math" w:cs="Times New Roman"/>
          <w:color w:val="000000"/>
        </w:rPr>
      </w:pPr>
      <w:r w:rsidRPr="000C4AF8">
        <w:rPr>
          <w:rFonts w:ascii="Cambria Math" w:eastAsia="Times New Roman" w:hAnsi="Cambria Math" w:cs="Times New Roman"/>
          <w:color w:val="330000"/>
        </w:rPr>
        <w:t>incredible that they destroyed the building after only four days</w:t>
      </w:r>
    </w:p>
    <w:p w:rsidR="00985345" w:rsidRPr="000C4AF8" w:rsidRDefault="00985345" w:rsidP="00287C11">
      <w:pPr>
        <w:pStyle w:val="ListParagraph"/>
        <w:numPr>
          <w:ilvl w:val="2"/>
          <w:numId w:val="1"/>
        </w:numPr>
        <w:rPr>
          <w:rFonts w:ascii="Cambria Math" w:eastAsia="Times New Roman" w:hAnsi="Cambria Math" w:cs="Times New Roman"/>
          <w:color w:val="000000"/>
        </w:rPr>
      </w:pPr>
      <w:r w:rsidRPr="000C4AF8">
        <w:rPr>
          <w:rFonts w:ascii="Cambria Math" w:eastAsia="Times New Roman" w:hAnsi="Cambria Math" w:cs="Times New Roman"/>
          <w:color w:val="330000"/>
        </w:rPr>
        <w:t>BURN ORPHANAGE FOR BLACK KIDS, TOO!!</w:t>
      </w:r>
    </w:p>
    <w:p w:rsidR="00287C11" w:rsidRPr="000C4AF8" w:rsidRDefault="00287C11" w:rsidP="0093416C">
      <w:pPr>
        <w:pStyle w:val="ListParagraph"/>
        <w:numPr>
          <w:ilvl w:val="1"/>
          <w:numId w:val="1"/>
        </w:numPr>
        <w:rPr>
          <w:rFonts w:ascii="Cambria Math" w:eastAsia="Times New Roman" w:hAnsi="Cambria Math" w:cs="Times New Roman"/>
          <w:color w:val="000000"/>
        </w:rPr>
      </w:pPr>
      <w:r w:rsidRPr="000C4AF8">
        <w:rPr>
          <w:rFonts w:ascii="Cambria Math" w:eastAsia="Times New Roman" w:hAnsi="Cambria Math" w:cs="Times New Roman"/>
          <w:color w:val="330000"/>
        </w:rPr>
        <w:t>Mayor blames abolitionists for upsetting mob - but mob is violating free speech and destroying property so he is violating Constitution by not protecting them</w:t>
      </w:r>
    </w:p>
    <w:p w:rsidR="0093416C" w:rsidRPr="000C4AF8" w:rsidRDefault="0093416C" w:rsidP="0093416C">
      <w:pPr>
        <w:pStyle w:val="ListParagraph"/>
        <w:numPr>
          <w:ilvl w:val="0"/>
          <w:numId w:val="2"/>
        </w:numPr>
        <w:rPr>
          <w:rFonts w:ascii="Cambria Math" w:hAnsi="Cambria Math"/>
        </w:rPr>
      </w:pPr>
      <w:r w:rsidRPr="000C4AF8">
        <w:rPr>
          <w:rFonts w:ascii="Cambria Math" w:hAnsi="Cambria Math"/>
        </w:rPr>
        <w:t>But there are supporters of abolition and they are brave!</w:t>
      </w:r>
    </w:p>
    <w:p w:rsidR="0093416C" w:rsidRPr="000C4AF8" w:rsidRDefault="0093416C" w:rsidP="0093416C">
      <w:pPr>
        <w:pStyle w:val="ListParagraph"/>
        <w:numPr>
          <w:ilvl w:val="1"/>
          <w:numId w:val="2"/>
        </w:numPr>
        <w:rPr>
          <w:rFonts w:ascii="Cambria Math" w:hAnsi="Cambria Math"/>
        </w:rPr>
      </w:pPr>
      <w:r w:rsidRPr="000C4AF8">
        <w:rPr>
          <w:rFonts w:ascii="Cambria Math" w:hAnsi="Cambria Math"/>
        </w:rPr>
        <w:t xml:space="preserve">Even though there is a mob outside, there are 3,000 in the audience! </w:t>
      </w:r>
    </w:p>
    <w:p w:rsidR="0093416C" w:rsidRPr="000C4AF8" w:rsidRDefault="0093416C" w:rsidP="0093416C">
      <w:pPr>
        <w:pStyle w:val="ListParagraph"/>
        <w:numPr>
          <w:ilvl w:val="1"/>
          <w:numId w:val="2"/>
        </w:numPr>
        <w:rPr>
          <w:rFonts w:ascii="Cambria Math" w:hAnsi="Cambria Math"/>
        </w:rPr>
      </w:pPr>
      <w:r w:rsidRPr="000C4AF8">
        <w:rPr>
          <w:rFonts w:ascii="Cambria Math" w:hAnsi="Cambria Math"/>
        </w:rPr>
        <w:t>Grimke keeps speaking even though the crowd is smashing windows</w:t>
      </w:r>
    </w:p>
    <w:p w:rsidR="0093416C" w:rsidRPr="000C4AF8" w:rsidRDefault="0093416C" w:rsidP="0093416C">
      <w:pPr>
        <w:pStyle w:val="ListParagraph"/>
        <w:numPr>
          <w:ilvl w:val="2"/>
          <w:numId w:val="2"/>
        </w:numPr>
        <w:rPr>
          <w:rFonts w:ascii="Cambria Math" w:hAnsi="Cambria Math"/>
        </w:rPr>
      </w:pPr>
      <w:r w:rsidRPr="000C4AF8">
        <w:rPr>
          <w:rFonts w:ascii="Cambria Math" w:eastAsia="Times New Roman" w:hAnsi="Cambria Math" w:cs="Times New Roman"/>
          <w:color w:val="330000"/>
        </w:rPr>
        <w:t>says that what they are risking is not as bad as what slaves face every day</w:t>
      </w:r>
    </w:p>
    <w:p w:rsidR="0093416C" w:rsidRPr="000C4AF8" w:rsidRDefault="0093416C" w:rsidP="0093416C">
      <w:pPr>
        <w:pStyle w:val="ListParagraph"/>
        <w:numPr>
          <w:ilvl w:val="2"/>
          <w:numId w:val="2"/>
        </w:numPr>
        <w:rPr>
          <w:rFonts w:ascii="Cambria Math" w:hAnsi="Cambria Math"/>
        </w:rPr>
      </w:pPr>
      <w:r w:rsidRPr="000C4AF8">
        <w:rPr>
          <w:rFonts w:ascii="Cambria Math" w:eastAsia="Times New Roman" w:hAnsi="Cambria Math" w:cs="Times New Roman"/>
          <w:color w:val="330000"/>
        </w:rPr>
        <w:t>" What if the mob should now burst in upon us, break up our meeting and commit violence upon our persons -- would this be anything compared with what the slaves endure"</w:t>
      </w:r>
    </w:p>
    <w:p w:rsidR="001861FA" w:rsidRPr="000C4AF8" w:rsidRDefault="001861FA" w:rsidP="001861FA">
      <w:pPr>
        <w:pStyle w:val="ListParagraph"/>
        <w:numPr>
          <w:ilvl w:val="1"/>
          <w:numId w:val="2"/>
        </w:numPr>
        <w:rPr>
          <w:rFonts w:ascii="Cambria Math" w:hAnsi="Cambria Math"/>
        </w:rPr>
      </w:pPr>
      <w:r w:rsidRPr="000C4AF8">
        <w:rPr>
          <w:rFonts w:ascii="Cambria Math" w:eastAsia="Times New Roman" w:hAnsi="Cambria Math" w:cs="Times New Roman"/>
          <w:color w:val="330000"/>
        </w:rPr>
        <w:t>building had been built with donations from</w:t>
      </w:r>
      <w:r w:rsidR="00287C11" w:rsidRPr="000C4AF8">
        <w:rPr>
          <w:rFonts w:ascii="Cambria Math" w:eastAsia="Times New Roman" w:hAnsi="Cambria Math" w:cs="Times New Roman"/>
          <w:color w:val="330000"/>
        </w:rPr>
        <w:t xml:space="preserve"> 2,000 people and others helped build</w:t>
      </w:r>
    </w:p>
    <w:p w:rsidR="0093416C" w:rsidRPr="000C4AF8" w:rsidRDefault="0093416C" w:rsidP="0093416C">
      <w:pPr>
        <w:pStyle w:val="ListParagraph"/>
        <w:numPr>
          <w:ilvl w:val="0"/>
          <w:numId w:val="2"/>
        </w:numPr>
        <w:rPr>
          <w:rFonts w:ascii="Cambria Math" w:hAnsi="Cambria Math"/>
        </w:rPr>
      </w:pPr>
      <w:r w:rsidRPr="000C4AF8">
        <w:rPr>
          <w:rFonts w:ascii="Cambria Math" w:hAnsi="Cambria Math"/>
        </w:rPr>
        <w:t>She says they can't rely on government and the women can't rely on men to end slavery</w:t>
      </w:r>
    </w:p>
    <w:p w:rsidR="0093416C" w:rsidRPr="000C4AF8" w:rsidRDefault="0093416C" w:rsidP="0093416C">
      <w:pPr>
        <w:pStyle w:val="ListParagraph"/>
        <w:numPr>
          <w:ilvl w:val="1"/>
          <w:numId w:val="2"/>
        </w:numPr>
        <w:rPr>
          <w:rFonts w:ascii="Cambria Math" w:hAnsi="Cambria Math"/>
        </w:rPr>
      </w:pPr>
      <w:r w:rsidRPr="000C4AF8">
        <w:rPr>
          <w:rFonts w:ascii="Cambria Math" w:eastAsia="Times New Roman" w:hAnsi="Cambria Math" w:cs="Times New Roman"/>
          <w:color w:val="330000"/>
        </w:rPr>
        <w:t>"The great men of this country will not do this work;. . . . [God} hath chosen . . . the weak to overcome the mighty."</w:t>
      </w:r>
    </w:p>
    <w:p w:rsidR="00287C11" w:rsidRPr="000C4AF8" w:rsidRDefault="00287C11" w:rsidP="00287C11">
      <w:pPr>
        <w:pStyle w:val="ListParagraph"/>
        <w:numPr>
          <w:ilvl w:val="1"/>
          <w:numId w:val="2"/>
        </w:numPr>
        <w:rPr>
          <w:rFonts w:ascii="Cambria Math" w:eastAsia="Times New Roman" w:hAnsi="Cambria Math" w:cs="Times New Roman"/>
          <w:color w:val="000000"/>
        </w:rPr>
      </w:pPr>
      <w:r w:rsidRPr="000C4AF8">
        <w:rPr>
          <w:rFonts w:ascii="Cambria Math" w:eastAsia="Times New Roman" w:hAnsi="Cambria Math" w:cs="Times New Roman"/>
          <w:color w:val="330000"/>
        </w:rPr>
        <w:t xml:space="preserve">Mayor blames abolitionists for upsetting mob  and firefighters don't save building </w:t>
      </w:r>
    </w:p>
    <w:p w:rsidR="00287C11" w:rsidRPr="000C4AF8" w:rsidRDefault="00287C11" w:rsidP="00287C11">
      <w:pPr>
        <w:pStyle w:val="ListParagraph"/>
        <w:numPr>
          <w:ilvl w:val="2"/>
          <w:numId w:val="2"/>
        </w:numPr>
        <w:rPr>
          <w:rFonts w:ascii="Cambria Math" w:eastAsia="Times New Roman" w:hAnsi="Cambria Math" w:cs="Times New Roman"/>
          <w:color w:val="000000"/>
        </w:rPr>
      </w:pPr>
      <w:r w:rsidRPr="000C4AF8">
        <w:rPr>
          <w:rFonts w:ascii="Cambria Math" w:eastAsia="Times New Roman" w:hAnsi="Cambria Math" w:cs="Times New Roman"/>
          <w:color w:val="330000"/>
        </w:rPr>
        <w:t>but mob is violating free speech and destroying property so he is violating Constitution by not protecting them</w:t>
      </w:r>
    </w:p>
    <w:p w:rsidR="00985345" w:rsidRPr="000C4AF8" w:rsidRDefault="00985345" w:rsidP="0093416C">
      <w:pPr>
        <w:pStyle w:val="ListParagraph"/>
        <w:numPr>
          <w:ilvl w:val="1"/>
          <w:numId w:val="2"/>
        </w:numPr>
        <w:rPr>
          <w:rFonts w:ascii="Cambria Math" w:hAnsi="Cambria Math"/>
        </w:rPr>
      </w:pPr>
      <w:r w:rsidRPr="000C4AF8">
        <w:rPr>
          <w:rFonts w:ascii="Cambria Math" w:eastAsia="Times New Roman" w:hAnsi="Cambria Math" w:cs="Times New Roman"/>
          <w:color w:val="330000"/>
        </w:rPr>
        <w:t xml:space="preserve">seems like government on the side of slavery - the president sent all those Marines to </w:t>
      </w:r>
      <w:r w:rsidR="00287C11" w:rsidRPr="000C4AF8">
        <w:rPr>
          <w:rFonts w:ascii="Cambria Math" w:eastAsia="Times New Roman" w:hAnsi="Cambria Math" w:cs="Times New Roman"/>
          <w:color w:val="330000"/>
        </w:rPr>
        <w:t>take</w:t>
      </w:r>
      <w:r w:rsidRPr="000C4AF8">
        <w:rPr>
          <w:rFonts w:ascii="Cambria Math" w:eastAsia="Times New Roman" w:hAnsi="Cambria Math" w:cs="Times New Roman"/>
          <w:color w:val="330000"/>
        </w:rPr>
        <w:t xml:space="preserve"> that one runaway slave back from Boston to the South!</w:t>
      </w:r>
    </w:p>
    <w:p w:rsidR="001861FA" w:rsidRPr="000C4AF8" w:rsidRDefault="001861FA" w:rsidP="001861FA">
      <w:pPr>
        <w:pStyle w:val="ListParagraph"/>
        <w:numPr>
          <w:ilvl w:val="0"/>
          <w:numId w:val="2"/>
        </w:numPr>
        <w:rPr>
          <w:rFonts w:ascii="Cambria Math" w:hAnsi="Cambria Math"/>
        </w:rPr>
      </w:pPr>
      <w:r w:rsidRPr="000C4AF8">
        <w:rPr>
          <w:rFonts w:ascii="Cambria Math" w:eastAsia="Times New Roman" w:hAnsi="Cambria Math" w:cs="Times New Roman"/>
          <w:color w:val="330000"/>
        </w:rPr>
        <w:t xml:space="preserve">She says must act - there is no neutral ground - not acting is the same as supporting the South </w:t>
      </w:r>
    </w:p>
    <w:p w:rsidR="001861FA" w:rsidRPr="000C4AF8" w:rsidRDefault="001861FA" w:rsidP="001861FA">
      <w:pPr>
        <w:pStyle w:val="ListParagraph"/>
        <w:numPr>
          <w:ilvl w:val="1"/>
          <w:numId w:val="2"/>
        </w:numPr>
        <w:rPr>
          <w:rFonts w:ascii="Cambria Math" w:hAnsi="Cambria Math"/>
        </w:rPr>
      </w:pPr>
      <w:r w:rsidRPr="000C4AF8">
        <w:rPr>
          <w:rFonts w:ascii="Cambria Math" w:eastAsia="Times New Roman" w:hAnsi="Cambria Math" w:cs="Times New Roman"/>
          <w:color w:val="330000"/>
        </w:rPr>
        <w:t>Still a sin - She says she will "show [the people of the North] their sins of omission towards the slave."</w:t>
      </w:r>
    </w:p>
    <w:p w:rsidR="001861FA" w:rsidRPr="000C4AF8" w:rsidRDefault="001861FA" w:rsidP="001861FA">
      <w:pPr>
        <w:pStyle w:val="ListParagraph"/>
        <w:numPr>
          <w:ilvl w:val="1"/>
          <w:numId w:val="2"/>
        </w:numPr>
        <w:rPr>
          <w:rFonts w:ascii="Cambria Math" w:hAnsi="Cambria Math"/>
        </w:rPr>
      </w:pPr>
      <w:r w:rsidRPr="000C4AF8">
        <w:rPr>
          <w:rFonts w:ascii="Cambria Math" w:eastAsia="Times New Roman" w:hAnsi="Cambria Math" w:cs="Times New Roman"/>
          <w:color w:val="330000"/>
        </w:rPr>
        <w:t xml:space="preserve">like the firefighters not stopping the building from burning, only spraying </w:t>
      </w:r>
      <w:r w:rsidR="00985345" w:rsidRPr="000C4AF8">
        <w:rPr>
          <w:rFonts w:ascii="Cambria Math" w:eastAsia="Times New Roman" w:hAnsi="Cambria Math" w:cs="Times New Roman"/>
          <w:color w:val="330000"/>
        </w:rPr>
        <w:t>surrounding</w:t>
      </w:r>
      <w:r w:rsidRPr="000C4AF8">
        <w:rPr>
          <w:rFonts w:ascii="Cambria Math" w:eastAsia="Times New Roman" w:hAnsi="Cambria Math" w:cs="Times New Roman"/>
          <w:color w:val="330000"/>
        </w:rPr>
        <w:t xml:space="preserve"> buildings, preventing those who do help from doing so by spraying them with houses</w:t>
      </w:r>
      <w:r w:rsidR="00287C11" w:rsidRPr="000C4AF8">
        <w:rPr>
          <w:rFonts w:ascii="Cambria Math" w:eastAsia="Times New Roman" w:hAnsi="Cambria Math" w:cs="Times New Roman"/>
          <w:color w:val="330000"/>
        </w:rPr>
        <w:t xml:space="preserve"> - doing nothing is wrong</w:t>
      </w:r>
    </w:p>
    <w:p w:rsidR="00985345" w:rsidRPr="000C4AF8" w:rsidRDefault="001861FA" w:rsidP="00985345">
      <w:pPr>
        <w:pStyle w:val="ListParagraph"/>
        <w:numPr>
          <w:ilvl w:val="1"/>
          <w:numId w:val="2"/>
        </w:numPr>
        <w:rPr>
          <w:rFonts w:ascii="Cambria Math" w:eastAsia="Times New Roman" w:hAnsi="Cambria Math" w:cs="Times New Roman"/>
          <w:color w:val="330000"/>
        </w:rPr>
      </w:pPr>
      <w:r w:rsidRPr="000C4AF8">
        <w:rPr>
          <w:rFonts w:ascii="Cambria Math" w:eastAsia="Times New Roman" w:hAnsi="Cambria Math" w:cs="Times New Roman"/>
          <w:color w:val="330000"/>
        </w:rPr>
        <w:t>She says they need to learn what slavery is so they can be a voice for the slave</w:t>
      </w:r>
      <w:r w:rsidR="00287C11" w:rsidRPr="000C4AF8">
        <w:rPr>
          <w:rFonts w:ascii="Cambria Math" w:eastAsia="Times New Roman" w:hAnsi="Cambria Math" w:cs="Times New Roman"/>
          <w:color w:val="330000"/>
        </w:rPr>
        <w:t xml:space="preserve"> - </w:t>
      </w:r>
      <w:r w:rsidRPr="000C4AF8">
        <w:rPr>
          <w:rFonts w:ascii="Cambria Math" w:eastAsia="Times New Roman" w:hAnsi="Cambria Math" w:cs="Times New Roman"/>
          <w:color w:val="330000"/>
        </w:rPr>
        <w:t>tells them to read the book</w:t>
      </w:r>
    </w:p>
    <w:p w:rsidR="00985345" w:rsidRPr="000C4AF8" w:rsidRDefault="00985345" w:rsidP="00985345">
      <w:pPr>
        <w:pStyle w:val="ListParagraph"/>
        <w:numPr>
          <w:ilvl w:val="2"/>
          <w:numId w:val="2"/>
        </w:numPr>
        <w:rPr>
          <w:rFonts w:ascii="Cambria Math" w:hAnsi="Cambria Math"/>
        </w:rPr>
      </w:pPr>
      <w:r w:rsidRPr="000C4AF8">
        <w:rPr>
          <w:rFonts w:ascii="Cambria Math" w:eastAsia="Times New Roman" w:hAnsi="Cambria Math" w:cs="Times New Roman"/>
          <w:color w:val="330000"/>
        </w:rPr>
        <w:t xml:space="preserve">"To work as we should in this cause, we must know what Slavery is. Let me urge you then to buy the books which have been written on this subject and read them, and then lend them to your neighbors . . . . " </w:t>
      </w:r>
    </w:p>
    <w:p w:rsidR="001861FA" w:rsidRPr="000C4AF8" w:rsidRDefault="001861FA" w:rsidP="00985345">
      <w:pPr>
        <w:pStyle w:val="ListParagraph"/>
        <w:numPr>
          <w:ilvl w:val="1"/>
          <w:numId w:val="2"/>
        </w:numPr>
        <w:rPr>
          <w:rFonts w:ascii="Cambria Math" w:hAnsi="Cambria Math"/>
        </w:rPr>
      </w:pPr>
      <w:r w:rsidRPr="000C4AF8">
        <w:rPr>
          <w:rFonts w:ascii="Cambria Math" w:eastAsia="Times New Roman" w:hAnsi="Cambria Math" w:cs="Times New Roman"/>
          <w:color w:val="330000"/>
        </w:rPr>
        <w:t xml:space="preserve">she writes a </w:t>
      </w:r>
      <w:r w:rsidR="00985345" w:rsidRPr="000C4AF8">
        <w:rPr>
          <w:rFonts w:ascii="Cambria Math" w:eastAsia="Times New Roman" w:hAnsi="Cambria Math" w:cs="Times New Roman"/>
          <w:color w:val="330000"/>
        </w:rPr>
        <w:t xml:space="preserve">book right after this  - </w:t>
      </w:r>
      <w:r w:rsidR="00985345" w:rsidRPr="000C4AF8">
        <w:rPr>
          <w:rFonts w:ascii="Cambria Math" w:eastAsia="Times New Roman" w:hAnsi="Cambria Math" w:cs="Times New Roman"/>
          <w:i/>
          <w:color w:val="330000"/>
        </w:rPr>
        <w:t>Slavery As It Is</w:t>
      </w:r>
      <w:r w:rsidR="00985345" w:rsidRPr="000C4AF8">
        <w:rPr>
          <w:rFonts w:ascii="Cambria Math" w:eastAsia="Times New Roman" w:hAnsi="Cambria Math" w:cs="Times New Roman"/>
          <w:color w:val="330000"/>
        </w:rPr>
        <w:t xml:space="preserve"> - a collection of primary source evidence of the horrors of slavery</w:t>
      </w:r>
    </w:p>
    <w:p w:rsidR="00985345" w:rsidRPr="000C4AF8" w:rsidRDefault="00985345" w:rsidP="00287C11">
      <w:pPr>
        <w:pStyle w:val="ListParagraph"/>
        <w:numPr>
          <w:ilvl w:val="0"/>
          <w:numId w:val="2"/>
        </w:numPr>
        <w:rPr>
          <w:rFonts w:ascii="Cambria Math" w:hAnsi="Cambria Math"/>
        </w:rPr>
      </w:pPr>
      <w:r w:rsidRPr="000C4AF8">
        <w:rPr>
          <w:rFonts w:ascii="Cambria Math" w:hAnsi="Cambria Math"/>
        </w:rPr>
        <w:t>Cool how she slips in women's rights too - because the two did mix</w:t>
      </w:r>
      <w:r w:rsidR="00287C11" w:rsidRPr="000C4AF8">
        <w:rPr>
          <w:rFonts w:ascii="Cambria Math" w:hAnsi="Cambria Math"/>
        </w:rPr>
        <w:t xml:space="preserve"> - </w:t>
      </w:r>
      <w:r w:rsidRPr="000C4AF8">
        <w:rPr>
          <w:rFonts w:ascii="Cambria Math" w:hAnsi="Cambria Math"/>
        </w:rPr>
        <w:t>she talks about how they can't vote and have to then write petitions</w:t>
      </w:r>
    </w:p>
    <w:p w:rsidR="00287C11" w:rsidRPr="000C4AF8" w:rsidRDefault="00287C11" w:rsidP="00287C11">
      <w:pPr>
        <w:pStyle w:val="ListParagraph"/>
        <w:numPr>
          <w:ilvl w:val="1"/>
          <w:numId w:val="2"/>
        </w:numPr>
        <w:rPr>
          <w:rFonts w:ascii="Cambria Math" w:hAnsi="Cambria Math"/>
        </w:rPr>
      </w:pPr>
      <w:r w:rsidRPr="000C4AF8">
        <w:rPr>
          <w:rFonts w:ascii="Cambria Math" w:eastAsia="Times New Roman" w:hAnsi="Cambria Math" w:cs="Times New Roman"/>
          <w:color w:val="330000"/>
        </w:rPr>
        <w:t>"Especially let me urge you to petition. </w:t>
      </w:r>
      <w:r w:rsidRPr="000C4AF8">
        <w:rPr>
          <w:rFonts w:ascii="Cambria Math" w:eastAsia="Times New Roman" w:hAnsi="Cambria Math" w:cs="Times New Roman"/>
          <w:i/>
          <w:iCs/>
          <w:color w:val="330000"/>
        </w:rPr>
        <w:t>Men</w:t>
      </w:r>
      <w:r w:rsidRPr="000C4AF8">
        <w:rPr>
          <w:rFonts w:ascii="Cambria Math" w:eastAsia="Times New Roman" w:hAnsi="Cambria Math" w:cs="Times New Roman"/>
          <w:color w:val="330000"/>
        </w:rPr>
        <w:t> may settle this and other questions at the ballot-box, but you have no such right; it is only through petitions that you can reach the Legislature. It is therefore peculiarly </w:t>
      </w:r>
      <w:r w:rsidRPr="000C4AF8">
        <w:rPr>
          <w:rFonts w:ascii="Cambria Math" w:eastAsia="Times New Roman" w:hAnsi="Cambria Math" w:cs="Times New Roman"/>
          <w:i/>
          <w:iCs/>
          <w:color w:val="330000"/>
        </w:rPr>
        <w:t>your</w:t>
      </w:r>
      <w:r w:rsidRPr="000C4AF8">
        <w:rPr>
          <w:rFonts w:ascii="Cambria Math" w:eastAsia="Times New Roman" w:hAnsi="Cambria Math" w:cs="Times New Roman"/>
          <w:color w:val="330000"/>
        </w:rPr>
        <w:t> duty to petition."</w:t>
      </w:r>
    </w:p>
    <w:sectPr w:rsidR="00287C11" w:rsidRPr="000C4AF8" w:rsidSect="009853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AA1"/>
    <w:multiLevelType w:val="hybridMultilevel"/>
    <w:tmpl w:val="113CA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BB4AF3"/>
    <w:multiLevelType w:val="hybridMultilevel"/>
    <w:tmpl w:val="0D365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7742D"/>
    <w:rsid w:val="00042D1D"/>
    <w:rsid w:val="000C4AF8"/>
    <w:rsid w:val="00110D8F"/>
    <w:rsid w:val="001861FA"/>
    <w:rsid w:val="00287C11"/>
    <w:rsid w:val="00335CB5"/>
    <w:rsid w:val="0067742D"/>
    <w:rsid w:val="0093416C"/>
    <w:rsid w:val="00985345"/>
    <w:rsid w:val="009B513D"/>
    <w:rsid w:val="00A35A63"/>
    <w:rsid w:val="00AF5A50"/>
    <w:rsid w:val="00B502CE"/>
    <w:rsid w:val="00BD5375"/>
    <w:rsid w:val="00C9480F"/>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2D"/>
    <w:pPr>
      <w:ind w:left="720"/>
      <w:contextualSpacing/>
    </w:pPr>
  </w:style>
  <w:style w:type="paragraph" w:styleId="NormalWeb">
    <w:name w:val="Normal (Web)"/>
    <w:basedOn w:val="Normal"/>
    <w:uiPriority w:val="99"/>
    <w:semiHidden/>
    <w:unhideWhenUsed/>
    <w:rsid w:val="009853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2019-05-09T23:26:00Z</dcterms:created>
  <dcterms:modified xsi:type="dcterms:W3CDTF">2019-05-10T00:18:00Z</dcterms:modified>
</cp:coreProperties>
</file>