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9" w:rsidRPr="00F633DF" w:rsidRDefault="00D160F9" w:rsidP="00D160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3863"/>
        <w:gridCol w:w="3798"/>
      </w:tblGrid>
      <w:tr w:rsidR="003939E1" w:rsidRPr="00F633DF" w:rsidTr="00747886">
        <w:tc>
          <w:tcPr>
            <w:tcW w:w="3355" w:type="dxa"/>
          </w:tcPr>
          <w:p w:rsidR="003939E1" w:rsidRPr="00F633DF" w:rsidRDefault="00080A9B" w:rsidP="00080A9B">
            <w:pPr>
              <w:pStyle w:val="ListParagraph"/>
              <w:ind w:left="0"/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1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Atlantic Ocean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Currents in the Atlantic </w:t>
            </w:r>
          </w:p>
          <w:p w:rsidR="005814DB" w:rsidRPr="00F633DF" w:rsidRDefault="005814DB" w:rsidP="005814D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Draw a darker blue arrow in the water to show direction.</w:t>
            </w:r>
          </w:p>
          <w:p w:rsidR="003939E1" w:rsidRPr="00F633DF" w:rsidRDefault="003939E1" w:rsidP="00800BD3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Do not label.</w:t>
            </w:r>
          </w:p>
          <w:p w:rsidR="003939E1" w:rsidRPr="00F633DF" w:rsidRDefault="003939E1" w:rsidP="00800B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Fishing Grounds </w:t>
            </w:r>
          </w:p>
          <w:p w:rsidR="005814DB" w:rsidRPr="00F633DF" w:rsidRDefault="005814DB" w:rsidP="005814D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Massachusetts Bay</w:t>
            </w:r>
          </w:p>
          <w:p w:rsidR="005814DB" w:rsidRPr="00F633DF" w:rsidRDefault="005814DB" w:rsidP="005814D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Cape Cod</w:t>
            </w: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Long Island </w:t>
            </w: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Chesapeake Bay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Caribbean Sea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pStyle w:val="ListParagraph"/>
              <w:ind w:left="0"/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4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Ohio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Missouri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Mississippi River</w:t>
            </w: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Gulf of Mexico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800BD3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Rio Grande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798" w:type="dxa"/>
            <w:vMerge w:val="restart"/>
          </w:tcPr>
          <w:p w:rsidR="00A75440" w:rsidRPr="00F633DF" w:rsidRDefault="00A75440" w:rsidP="003939E1">
            <w:pPr>
              <w:contextualSpacing/>
              <w:rPr>
                <w:rFonts w:ascii="Archer Medium" w:hAnsi="Archer Medium"/>
                <w:b/>
              </w:rPr>
            </w:pPr>
            <w:r w:rsidRPr="00F633DF">
              <w:rPr>
                <w:rFonts w:ascii="Archer Medium" w:hAnsi="Archer Medium"/>
                <w:b/>
              </w:rPr>
              <w:t xml:space="preserve">Suggested </w:t>
            </w:r>
          </w:p>
          <w:p w:rsidR="003939E1" w:rsidRPr="00F633DF" w:rsidRDefault="00A75440" w:rsidP="003939E1">
            <w:pPr>
              <w:contextualSpacing/>
              <w:rPr>
                <w:rFonts w:ascii="Archer Medium" w:hAnsi="Archer Medium"/>
                <w:b/>
              </w:rPr>
            </w:pPr>
            <w:r w:rsidRPr="00F633DF">
              <w:rPr>
                <w:rFonts w:ascii="Archer Medium" w:hAnsi="Archer Medium"/>
                <w:b/>
              </w:rPr>
              <w:t>Method of S</w:t>
            </w:r>
            <w:r w:rsidR="003939E1" w:rsidRPr="00F633DF">
              <w:rPr>
                <w:rFonts w:ascii="Archer Medium" w:hAnsi="Archer Medium"/>
                <w:b/>
              </w:rPr>
              <w:t>tudy</w:t>
            </w:r>
          </w:p>
          <w:p w:rsidR="003939E1" w:rsidRPr="00F633DF" w:rsidRDefault="003939E1" w:rsidP="003939E1">
            <w:pPr>
              <w:pStyle w:val="ListParagraph"/>
              <w:rPr>
                <w:rFonts w:ascii="Archer Medium" w:hAnsi="Archer Medium"/>
              </w:rPr>
            </w:pPr>
          </w:p>
          <w:p w:rsidR="003939E1" w:rsidRPr="00F633DF" w:rsidRDefault="003939E1" w:rsidP="003939E1">
            <w:pPr>
              <w:pStyle w:val="ListParagraph"/>
              <w:numPr>
                <w:ilvl w:val="0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Memorize one part of map a day 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Look at a </w:t>
            </w:r>
            <w:r w:rsidRPr="00F633DF">
              <w:rPr>
                <w:rFonts w:ascii="Archer Medium" w:hAnsi="Archer Medium"/>
                <w:b/>
                <w:i/>
              </w:rPr>
              <w:t>blank</w:t>
            </w:r>
            <w:r w:rsidRPr="00F633DF">
              <w:rPr>
                <w:rFonts w:ascii="Archer Medium" w:hAnsi="Archer Medium"/>
              </w:rPr>
              <w:t xml:space="preserve"> map. 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Point to each place in that area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then </w:t>
            </w:r>
            <w:r w:rsidRPr="00F633DF">
              <w:rPr>
                <w:rFonts w:ascii="Archer Medium" w:hAnsi="Archer Medium"/>
                <w:b/>
              </w:rPr>
              <w:t>write</w:t>
            </w:r>
            <w:r w:rsidRPr="00F633DF">
              <w:rPr>
                <w:rFonts w:ascii="Archer Medium" w:hAnsi="Archer Medium"/>
              </w:rPr>
              <w:t xml:space="preserve"> the name of that place from memory, without looking at the list.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Do all places in that part of the map.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Check that you are correct.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Repeat multiple time.</w:t>
            </w:r>
          </w:p>
          <w:p w:rsidR="003939E1" w:rsidRPr="00F633DF" w:rsidRDefault="003939E1" w:rsidP="003939E1">
            <w:pPr>
              <w:contextualSpacing/>
              <w:rPr>
                <w:rFonts w:ascii="Archer Medium" w:hAnsi="Archer Medium"/>
              </w:rPr>
            </w:pPr>
          </w:p>
          <w:p w:rsidR="003939E1" w:rsidRPr="00F633DF" w:rsidRDefault="003939E1" w:rsidP="003939E1">
            <w:pPr>
              <w:pStyle w:val="ListParagraph"/>
              <w:numPr>
                <w:ilvl w:val="0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The next day,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Review the part(s) of the map you have already commited to memory.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Add a new part.</w:t>
            </w:r>
          </w:p>
          <w:p w:rsidR="003939E1" w:rsidRPr="00F633DF" w:rsidRDefault="003939E1" w:rsidP="003939E1">
            <w:pPr>
              <w:pStyle w:val="ListParagraph"/>
              <w:numPr>
                <w:ilvl w:val="1"/>
                <w:numId w:val="1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>When you aren’t looking at a map, review in your mind’s eye.</w:t>
            </w:r>
          </w:p>
          <w:p w:rsidR="003939E1" w:rsidRPr="00F633DF" w:rsidRDefault="003939E1" w:rsidP="00800BD3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1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Memorize Group 1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2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 1, Memorize Group 2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3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Groups 1 and 2, Memorize Group 3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4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–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Review Groups 1, 2 and 3, Memorize Group 4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b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5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Groups 1, 2, 3 and 4, Memorize Group</w:t>
            </w:r>
            <w:r w:rsidRPr="00F633DF">
              <w:rPr>
                <w:rFonts w:ascii="Archer Medium" w:hAnsi="Archer Medium" w:cs="Helvetica"/>
                <w:b/>
                <w:shd w:val="clear" w:color="auto" w:fill="FFFFFF"/>
              </w:rPr>
              <w:t xml:space="preserve"> 5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b/>
                <w:shd w:val="clear" w:color="auto" w:fill="FFFFFF"/>
              </w:rPr>
            </w:pP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6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Groups 1, 2, 3, 4, and 5, Memorize Group 6</w:t>
            </w:r>
          </w:p>
          <w:p w:rsidR="00B90FD9" w:rsidRPr="00F633DF" w:rsidRDefault="00B90FD9" w:rsidP="00B90FD9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B90FD9" w:rsidP="003939E1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b/>
                <w:u w:val="single"/>
                <w:shd w:val="clear" w:color="auto" w:fill="FFFFFF"/>
              </w:rPr>
              <w:t>Day 7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– Review all</w:t>
            </w:r>
          </w:p>
        </w:tc>
      </w:tr>
      <w:tr w:rsidR="003939E1" w:rsidRPr="00F633DF" w:rsidTr="00747886">
        <w:tc>
          <w:tcPr>
            <w:tcW w:w="3355" w:type="dxa"/>
          </w:tcPr>
          <w:p w:rsidR="003939E1" w:rsidRPr="00F633DF" w:rsidRDefault="00080A9B" w:rsidP="00080A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Day 2</w:t>
            </w:r>
          </w:p>
          <w:p w:rsidR="003939E1" w:rsidRPr="00F633DF" w:rsidRDefault="003939E1" w:rsidP="0074578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>Appalachian Mountains/ Applachians</w:t>
            </w:r>
          </w:p>
          <w:p w:rsidR="003939E1" w:rsidRPr="00F633DF" w:rsidRDefault="003939E1" w:rsidP="0074578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Atlantic Coastal Plain 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Hudson River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Delaware River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>Everglades</w:t>
            </w:r>
            <w:r w:rsidRPr="00F633DF"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  <w:t> </w:t>
            </w:r>
          </w:p>
          <w:p w:rsidR="003939E1" w:rsidRPr="00F633DF" w:rsidRDefault="003939E1" w:rsidP="0074578C">
            <w:pPr>
              <w:pStyle w:val="NormalWeb"/>
              <w:shd w:val="clear" w:color="auto" w:fill="FFFFFF" w:themeFill="background1"/>
              <w:spacing w:before="0" w:beforeAutospacing="0" w:after="0" w:afterAutospacing="0"/>
              <w:ind w:left="720"/>
              <w:contextualSpacing/>
              <w:textAlignment w:val="baseline"/>
              <w:rPr>
                <w:rFonts w:ascii="Archer Medium" w:hAnsi="Archer Medium"/>
                <w:sz w:val="22"/>
                <w:szCs w:val="22"/>
                <w:u w:val="single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rPr>
                <w:rFonts w:ascii="Archer Medium" w:hAnsi="Archer Medium" w:cs="Helvetica"/>
                <w:shd w:val="clear" w:color="auto" w:fill="FFFFFF"/>
              </w:rPr>
            </w:pPr>
            <w:r>
              <w:rPr>
                <w:rFonts w:ascii="Archer Medium" w:hAnsi="Archer Medium" w:cs="Helvetica"/>
                <w:shd w:val="clear" w:color="auto" w:fill="FFFFFF"/>
              </w:rPr>
              <w:t>Day 5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Plains </w:t>
            </w:r>
          </w:p>
          <w:p w:rsidR="003939E1" w:rsidRPr="00F633DF" w:rsidRDefault="003939E1" w:rsidP="006B095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 xml:space="preserve">Rocky Mountains / Rockies </w:t>
            </w:r>
          </w:p>
          <w:p w:rsidR="003939E1" w:rsidRPr="00F633DF" w:rsidRDefault="003939E1" w:rsidP="006B095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Colorado River</w:t>
            </w:r>
          </w:p>
          <w:p w:rsidR="003939E1" w:rsidRPr="00F633DF" w:rsidRDefault="003939E1" w:rsidP="006B095B">
            <w:pPr>
              <w:pStyle w:val="ListParagraph"/>
              <w:numPr>
                <w:ilvl w:val="2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The Grand Canyon</w:t>
            </w:r>
          </w:p>
          <w:p w:rsidR="003939E1" w:rsidRPr="00F633DF" w:rsidRDefault="003939E1" w:rsidP="006B095B">
            <w:pPr>
              <w:pStyle w:val="ListParagraph"/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</w:p>
          <w:p w:rsidR="005814DB" w:rsidRPr="00F633DF" w:rsidRDefault="005814DB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Sierra Nevadas </w:t>
            </w: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Basin  </w:t>
            </w:r>
          </w:p>
          <w:p w:rsidR="003939E1" w:rsidRPr="00F633DF" w:rsidRDefault="003939E1" w:rsidP="006B095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theme="minorHAnsi"/>
                <w:shd w:val="clear" w:color="auto" w:fill="FFFFFF"/>
              </w:rPr>
            </w:pPr>
            <w:r w:rsidRPr="00F633DF">
              <w:rPr>
                <w:rFonts w:ascii="Archer Medium" w:hAnsi="Archer Medium" w:cstheme="minorHAnsi"/>
                <w:color w:val="555555"/>
                <w:shd w:val="clear" w:color="auto" w:fill="FFFFFF"/>
              </w:rPr>
              <w:t xml:space="preserve">The Great Salt Lake </w:t>
            </w:r>
          </w:p>
          <w:p w:rsidR="003939E1" w:rsidRPr="00F633DF" w:rsidRDefault="003939E1" w:rsidP="006B095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Mojave Desert</w:t>
            </w:r>
          </w:p>
          <w:p w:rsidR="003939E1" w:rsidRPr="00F633DF" w:rsidRDefault="003939E1" w:rsidP="005814DB">
            <w:pPr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</w:tc>
        <w:tc>
          <w:tcPr>
            <w:tcW w:w="3798" w:type="dxa"/>
            <w:vMerge/>
          </w:tcPr>
          <w:p w:rsidR="003939E1" w:rsidRPr="00F633DF" w:rsidRDefault="003939E1" w:rsidP="00800BD3">
            <w:pPr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</w:tc>
      </w:tr>
      <w:tr w:rsidR="003939E1" w:rsidRPr="00F633DF" w:rsidTr="00747886">
        <w:tc>
          <w:tcPr>
            <w:tcW w:w="3355" w:type="dxa"/>
          </w:tcPr>
          <w:p w:rsidR="003939E1" w:rsidRPr="00080A9B" w:rsidRDefault="00080A9B" w:rsidP="00196324">
            <w:pPr>
              <w:contextualSpacing/>
              <w:rPr>
                <w:rFonts w:ascii="Archer Medium" w:hAnsi="Archer Medium"/>
              </w:rPr>
            </w:pPr>
            <w:r w:rsidRPr="00080A9B">
              <w:rPr>
                <w:rFonts w:ascii="Archer Medium" w:hAnsi="Archer Medium"/>
              </w:rPr>
              <w:t>Day 3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St. Lawrence River</w:t>
            </w:r>
          </w:p>
          <w:p w:rsidR="003939E1" w:rsidRPr="00F633DF" w:rsidRDefault="003939E1" w:rsidP="0074578C">
            <w:pPr>
              <w:pStyle w:val="ListParagraph"/>
              <w:rPr>
                <w:rFonts w:ascii="Archer Medium" w:hAnsi="Archer Medium"/>
                <w:color w:val="252525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Ontario</w:t>
            </w:r>
          </w:p>
          <w:p w:rsidR="003939E1" w:rsidRPr="00F633DF" w:rsidRDefault="003939E1" w:rsidP="0074578C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Niagara Falls 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Erie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Huron</w:t>
            </w: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Michigan</w:t>
            </w:r>
          </w:p>
          <w:p w:rsidR="003939E1" w:rsidRPr="00F633DF" w:rsidRDefault="003939E1" w:rsidP="005814D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Lake Superior </w:t>
            </w:r>
          </w:p>
          <w:p w:rsidR="003939E1" w:rsidRPr="00F633DF" w:rsidRDefault="003939E1" w:rsidP="003939E1">
            <w:pPr>
              <w:pStyle w:val="NormalWeb"/>
              <w:shd w:val="clear" w:color="auto" w:fill="FFFFFF" w:themeFill="background1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/>
                <w:color w:val="252525"/>
                <w:sz w:val="22"/>
                <w:szCs w:val="22"/>
              </w:rPr>
            </w:pPr>
          </w:p>
        </w:tc>
        <w:tc>
          <w:tcPr>
            <w:tcW w:w="3863" w:type="dxa"/>
          </w:tcPr>
          <w:p w:rsidR="003939E1" w:rsidRPr="00F633DF" w:rsidRDefault="00080A9B" w:rsidP="00080A9B">
            <w:pPr>
              <w:rPr>
                <w:rFonts w:ascii="Archer Medium" w:hAnsi="Archer Medium"/>
              </w:rPr>
            </w:pPr>
            <w:r>
              <w:rPr>
                <w:rFonts w:ascii="Archer Medium" w:hAnsi="Archer Medium"/>
              </w:rPr>
              <w:t>Day 6</w:t>
            </w:r>
            <w:bookmarkStart w:id="0" w:name="_GoBack"/>
            <w:bookmarkEnd w:id="0"/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Pacific Ocean</w:t>
            </w:r>
          </w:p>
          <w:p w:rsidR="003939E1" w:rsidRPr="00F633DF" w:rsidRDefault="003939E1" w:rsidP="00800BD3">
            <w:pPr>
              <w:shd w:val="clear" w:color="auto" w:fill="FFFFFF" w:themeFill="background1"/>
              <w:ind w:left="360"/>
              <w:rPr>
                <w:rFonts w:ascii="Archer Medium" w:hAnsi="Archer Medium" w:cs="Helvetica"/>
                <w:shd w:val="clear" w:color="auto" w:fill="FFFFFF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Puget Sound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74578C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Cascades</w:t>
            </w:r>
          </w:p>
          <w:p w:rsidR="003939E1" w:rsidRPr="00F633DF" w:rsidRDefault="003939E1" w:rsidP="0074578C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Columbia River</w:t>
            </w:r>
          </w:p>
          <w:p w:rsidR="003939E1" w:rsidRPr="00F633DF" w:rsidRDefault="003939E1" w:rsidP="00800BD3">
            <w:pPr>
              <w:ind w:left="360"/>
              <w:rPr>
                <w:rFonts w:ascii="Archer Medium" w:hAnsi="Archer Medium"/>
              </w:rPr>
            </w:pPr>
          </w:p>
          <w:p w:rsidR="003939E1" w:rsidRPr="00F633DF" w:rsidRDefault="003939E1" w:rsidP="005814D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</w:tc>
        <w:tc>
          <w:tcPr>
            <w:tcW w:w="3798" w:type="dxa"/>
            <w:vMerge/>
          </w:tcPr>
          <w:p w:rsidR="003939E1" w:rsidRPr="00F633DF" w:rsidRDefault="003939E1" w:rsidP="0074578C">
            <w:pPr>
              <w:ind w:left="360"/>
              <w:rPr>
                <w:rFonts w:ascii="Archer Medium" w:hAnsi="Archer Medium"/>
              </w:rPr>
            </w:pPr>
          </w:p>
        </w:tc>
      </w:tr>
    </w:tbl>
    <w:p w:rsidR="00B90FD9" w:rsidRPr="00F633DF" w:rsidRDefault="00B90FD9" w:rsidP="00B90FD9">
      <w:pPr>
        <w:rPr>
          <w:rFonts w:ascii="Archer Medium" w:hAnsi="Archer Medium" w:cs="Helvetica"/>
          <w:shd w:val="clear" w:color="auto" w:fill="FFFFFF"/>
        </w:rPr>
      </w:pPr>
      <w:r w:rsidRPr="00F633DF">
        <w:rPr>
          <w:rFonts w:ascii="Archer Medium" w:hAnsi="Archer Medium" w:cs="Helvetica"/>
          <w:b/>
          <w:shd w:val="clear" w:color="auto" w:fill="FFFFFF"/>
        </w:rPr>
        <w:t>Note</w:t>
      </w:r>
      <w:r w:rsidRPr="00F633DF">
        <w:rPr>
          <w:rFonts w:ascii="Archer Medium" w:hAnsi="Archer Medium" w:cs="Helvetica"/>
          <w:shd w:val="clear" w:color="auto" w:fill="FFFFFF"/>
        </w:rPr>
        <w:t xml:space="preserve"> – </w:t>
      </w:r>
    </w:p>
    <w:p w:rsidR="00B90FD9" w:rsidRDefault="00B90FD9" w:rsidP="00D160F9">
      <w:pPr>
        <w:contextualSpacing/>
        <w:rPr>
          <w:rFonts w:ascii="Archer Medium" w:hAnsi="Archer Medium" w:cs="Helvetica"/>
          <w:shd w:val="clear" w:color="auto" w:fill="FFFFFF"/>
        </w:rPr>
      </w:pPr>
      <w:r w:rsidRPr="00F633DF">
        <w:rPr>
          <w:rFonts w:ascii="Archer Medium" w:hAnsi="Archer Medium" w:cs="Helvetica"/>
          <w:shd w:val="clear" w:color="auto" w:fill="FFFFFF"/>
        </w:rPr>
        <w:t xml:space="preserve">You do not have to use these groupings. You can create groupings of your own that make sense to you. </w:t>
      </w: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  <w:r>
        <w:rPr>
          <w:rFonts w:ascii="Archer Medium" w:hAnsi="Archer Medium" w:cs="Helvetica"/>
          <w:shd w:val="clear" w:color="auto" w:fill="FFFFFF"/>
        </w:rPr>
        <w:t>Places arranged by Landform</w:t>
      </w:r>
    </w:p>
    <w:p w:rsidR="00080A9B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  <w:u w:val="single"/>
              </w:rPr>
              <w:t>Mountains</w:t>
            </w:r>
          </w:p>
          <w:p w:rsidR="00080A9B" w:rsidRPr="00F633DF" w:rsidRDefault="00080A9B" w:rsidP="00D21AA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Appalachians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 xml:space="preserve">Rockies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/>
              </w:rPr>
            </w:pPr>
            <w:r w:rsidRPr="00F633DF">
              <w:rPr>
                <w:rFonts w:ascii="Archer Medium" w:hAnsi="Archer Medium"/>
              </w:rPr>
              <w:t xml:space="preserve">Sierra Nevadas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2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Cascades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Major Regions</w:t>
            </w:r>
          </w:p>
          <w:p w:rsidR="00080A9B" w:rsidRPr="00F633DF" w:rsidRDefault="00080A9B" w:rsidP="00D21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Atlantic Coastal Plain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/>
              </w:rPr>
              <w:t>Everglades</w:t>
            </w:r>
            <w:r w:rsidRPr="00F633DF">
              <w:rPr>
                <w:rStyle w:val="apple-converted-space"/>
                <w:rFonts w:ascii="Archer Medium" w:hAnsi="Archer Medium" w:cs="Helvetica"/>
                <w:shd w:val="clear" w:color="auto" w:fill="FFFFFF"/>
              </w:rPr>
              <w:t> 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Plains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5"/>
              </w:numPr>
              <w:rPr>
                <w:rFonts w:ascii="Archer Medium" w:hAnsi="Archer Medium" w:cstheme="minorHAnsi"/>
                <w:color w:val="555555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The Great Basin  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theme="minorHAnsi"/>
                <w:shd w:val="clear" w:color="auto" w:fill="FFFFFF"/>
              </w:rPr>
            </w:pPr>
            <w:r w:rsidRPr="00F633DF">
              <w:rPr>
                <w:rFonts w:ascii="Archer Medium" w:hAnsi="Archer Medium" w:cstheme="minorHAnsi"/>
                <w:color w:val="555555"/>
                <w:shd w:val="clear" w:color="auto" w:fill="FFFFFF"/>
              </w:rPr>
              <w:t xml:space="preserve">The Great Salt Lake 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5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Mojave Desert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</w:tc>
      </w:tr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Oceans and Seas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Atlantic Ocean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Caribbean Sea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Gulf of Mexico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11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Pacific Ocean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The Great Lakes</w:t>
            </w: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Superior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Michigan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Huron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Erie</w:t>
            </w:r>
          </w:p>
          <w:p w:rsidR="00080A9B" w:rsidRPr="00F633DF" w:rsidRDefault="00080A9B" w:rsidP="00D21AAB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cher Medium" w:hAnsi="Archer Medium" w:cs="Helvetica"/>
                <w:sz w:val="22"/>
                <w:szCs w:val="22"/>
              </w:rPr>
            </w:pPr>
            <w:r w:rsidRPr="00F633DF">
              <w:rPr>
                <w:rFonts w:ascii="Archer Medium" w:hAnsi="Archer Medium" w:cs="Helvetica"/>
                <w:sz w:val="22"/>
                <w:szCs w:val="22"/>
                <w:shd w:val="clear" w:color="auto" w:fill="FFFFFF"/>
              </w:rPr>
              <w:t xml:space="preserve">Niagara Falls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6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Lake Ontario</w:t>
            </w:r>
          </w:p>
          <w:p w:rsidR="00080A9B" w:rsidRPr="00F633DF" w:rsidRDefault="00080A9B" w:rsidP="00D21AAB">
            <w:pPr>
              <w:contextualSpacing/>
              <w:rPr>
                <w:rFonts w:ascii="Archer Medium" w:hAnsi="Archer Medium"/>
                <w:u w:val="single"/>
              </w:rPr>
            </w:pPr>
          </w:p>
        </w:tc>
      </w:tr>
      <w:tr w:rsidR="00080A9B" w:rsidRPr="00F633DF" w:rsidTr="00D21AAB"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Coastal Features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/>
              </w:rPr>
            </w:pPr>
            <w:bookmarkStart w:id="1" w:name="h3_jump_1"/>
            <w:bookmarkEnd w:id="1"/>
            <w:r w:rsidRPr="00F633DF">
              <w:rPr>
                <w:rFonts w:ascii="Archer Medium" w:hAnsi="Archer Medium"/>
              </w:rPr>
              <w:t xml:space="preserve">Currents in the Atlantic Ocean – 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9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/>
              </w:rPr>
              <w:t>Do not label but draw a darker blue arrow in the water to show direction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Style w:val="apple-converted-space"/>
                <w:rFonts w:ascii="Archer Medium" w:hAnsi="Archer Medium" w:cs="Arial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Fishing Grounds 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Massachusetts Bay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9"/>
              </w:numPr>
              <w:tabs>
                <w:tab w:val="left" w:pos="1220"/>
              </w:tabs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Cape Cod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 xml:space="preserve">Long Island 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Chesapeake Bay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9"/>
              </w:numPr>
              <w:rPr>
                <w:rFonts w:ascii="Archer Medium" w:hAnsi="Archer Medium" w:cs="Helvetica"/>
                <w:u w:val="single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Puget Sound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/>
                <w:u w:val="single"/>
              </w:rPr>
            </w:pPr>
          </w:p>
        </w:tc>
        <w:tc>
          <w:tcPr>
            <w:tcW w:w="4675" w:type="dxa"/>
          </w:tcPr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u w:val="single"/>
                <w:shd w:val="clear" w:color="auto" w:fill="FFFFFF"/>
              </w:rPr>
            </w:pPr>
          </w:p>
          <w:p w:rsidR="00080A9B" w:rsidRPr="00F633DF" w:rsidRDefault="00080A9B" w:rsidP="00D21AAB">
            <w:pPr>
              <w:contextualSpacing/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u w:val="single"/>
                <w:shd w:val="clear" w:color="auto" w:fill="FFFFFF"/>
              </w:rPr>
              <w:t>Rivers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St. Lawrence Rive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Hudson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Delaware River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Ohio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Missouri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Mississippi River</w:t>
            </w:r>
          </w:p>
          <w:p w:rsidR="00080A9B" w:rsidRPr="00F633DF" w:rsidRDefault="00080A9B" w:rsidP="00D21AAB">
            <w:pPr>
              <w:pStyle w:val="ListParagraph"/>
              <w:rPr>
                <w:rFonts w:ascii="Archer Medium" w:hAnsi="Archer Medium" w:cs="Helvetica"/>
                <w:shd w:val="clear" w:color="auto" w:fill="FFFFFF"/>
              </w:rPr>
            </w:pP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Columbia River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Colorado River</w:t>
            </w:r>
          </w:p>
          <w:p w:rsidR="00080A9B" w:rsidRPr="00F633DF" w:rsidRDefault="00080A9B" w:rsidP="00D21AAB">
            <w:pPr>
              <w:pStyle w:val="ListParagraph"/>
              <w:numPr>
                <w:ilvl w:val="1"/>
                <w:numId w:val="7"/>
              </w:numPr>
              <w:rPr>
                <w:rFonts w:ascii="Archer Medium" w:hAnsi="Archer Medium"/>
                <w:u w:val="single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The Grand Canyon</w:t>
            </w:r>
          </w:p>
          <w:p w:rsidR="00080A9B" w:rsidRPr="00F633DF" w:rsidRDefault="00080A9B" w:rsidP="00D21AAB">
            <w:pPr>
              <w:pStyle w:val="ListParagraph"/>
              <w:numPr>
                <w:ilvl w:val="0"/>
                <w:numId w:val="7"/>
              </w:numPr>
              <w:rPr>
                <w:rFonts w:ascii="Archer Medium" w:hAnsi="Archer Medium" w:cs="Helvetica"/>
                <w:shd w:val="clear" w:color="auto" w:fill="FFFFFF"/>
              </w:rPr>
            </w:pPr>
            <w:r w:rsidRPr="00F633DF">
              <w:rPr>
                <w:rFonts w:ascii="Archer Medium" w:hAnsi="Archer Medium" w:cs="Helvetica"/>
                <w:shd w:val="clear" w:color="auto" w:fill="FFFFFF"/>
              </w:rPr>
              <w:t>Rio Grande</w:t>
            </w:r>
          </w:p>
          <w:p w:rsidR="00080A9B" w:rsidRPr="00F633DF" w:rsidRDefault="00080A9B" w:rsidP="00D21AAB">
            <w:pPr>
              <w:pStyle w:val="ListParagraph"/>
              <w:ind w:left="1440"/>
              <w:rPr>
                <w:rFonts w:ascii="Archer Medium" w:hAnsi="Archer Medium"/>
                <w:u w:val="single"/>
              </w:rPr>
            </w:pPr>
          </w:p>
        </w:tc>
      </w:tr>
    </w:tbl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 w:cs="Helvetica"/>
          <w:u w:val="single"/>
          <w:shd w:val="clear" w:color="auto" w:fill="FFFFFF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Default="00080A9B" w:rsidP="00080A9B">
      <w:pPr>
        <w:contextualSpacing/>
        <w:rPr>
          <w:rFonts w:ascii="Archer Medium" w:hAnsi="Archer Medium"/>
        </w:rPr>
      </w:pPr>
    </w:p>
    <w:p w:rsidR="00080A9B" w:rsidRPr="00F633DF" w:rsidRDefault="00080A9B" w:rsidP="00D160F9">
      <w:pPr>
        <w:contextualSpacing/>
        <w:rPr>
          <w:rFonts w:ascii="Archer Medium" w:hAnsi="Archer Medium" w:cs="Helvetica"/>
          <w:shd w:val="clear" w:color="auto" w:fill="FFFFFF"/>
        </w:rPr>
      </w:pPr>
    </w:p>
    <w:sectPr w:rsidR="00080A9B" w:rsidRPr="00F633DF" w:rsidSect="003939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8D" w:rsidRDefault="009B588D" w:rsidP="00DB7874">
      <w:r>
        <w:separator/>
      </w:r>
    </w:p>
  </w:endnote>
  <w:endnote w:type="continuationSeparator" w:id="0">
    <w:p w:rsidR="009B588D" w:rsidRDefault="009B588D" w:rsidP="00DB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8D" w:rsidRDefault="009B588D" w:rsidP="00DB7874">
      <w:r>
        <w:separator/>
      </w:r>
    </w:p>
  </w:footnote>
  <w:footnote w:type="continuationSeparator" w:id="0">
    <w:p w:rsidR="009B588D" w:rsidRDefault="009B588D" w:rsidP="00DB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74" w:rsidRPr="00DB7874" w:rsidRDefault="00DB7874">
    <w:pPr>
      <w:pStyle w:val="Header"/>
      <w:rPr>
        <w:rFonts w:ascii="Archer Medium" w:hAnsi="Archer Medium"/>
      </w:rPr>
    </w:pPr>
    <w:r w:rsidRPr="00DB7874">
      <w:rPr>
        <w:rFonts w:ascii="Archer Medium" w:hAnsi="Archer Medium"/>
      </w:rPr>
      <w:t>Fitzgerald</w:t>
    </w:r>
  </w:p>
  <w:p w:rsidR="00DB7874" w:rsidRPr="00DB7874" w:rsidRDefault="00DB7874" w:rsidP="00DB7874">
    <w:pPr>
      <w:contextualSpacing/>
      <w:rPr>
        <w:rFonts w:ascii="Archer Medium" w:hAnsi="Archer Medium"/>
        <w:b/>
        <w:sz w:val="20"/>
        <w:szCs w:val="20"/>
      </w:rPr>
    </w:pPr>
    <w:r w:rsidRPr="00DB7874">
      <w:rPr>
        <w:rFonts w:ascii="Archer Medium" w:hAnsi="Archer Medium"/>
        <w:b/>
        <w:sz w:val="20"/>
        <w:szCs w:val="20"/>
      </w:rPr>
      <w:t>Place to Label on Map of North America</w:t>
    </w:r>
    <w:r w:rsidR="00B90FD9">
      <w:rPr>
        <w:rFonts w:ascii="Archer Medium" w:hAnsi="Archer Medium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D5F"/>
    <w:multiLevelType w:val="hybridMultilevel"/>
    <w:tmpl w:val="542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2A7"/>
    <w:multiLevelType w:val="hybridMultilevel"/>
    <w:tmpl w:val="97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3EB7"/>
    <w:multiLevelType w:val="hybridMultilevel"/>
    <w:tmpl w:val="6E8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993"/>
    <w:multiLevelType w:val="hybridMultilevel"/>
    <w:tmpl w:val="055A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2AEC"/>
    <w:multiLevelType w:val="hybridMultilevel"/>
    <w:tmpl w:val="FE9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702F"/>
    <w:multiLevelType w:val="hybridMultilevel"/>
    <w:tmpl w:val="0AEC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4FD"/>
    <w:multiLevelType w:val="hybridMultilevel"/>
    <w:tmpl w:val="AC2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46B1"/>
    <w:multiLevelType w:val="hybridMultilevel"/>
    <w:tmpl w:val="8BB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74AA"/>
    <w:multiLevelType w:val="hybridMultilevel"/>
    <w:tmpl w:val="DF0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2C9A"/>
    <w:multiLevelType w:val="hybridMultilevel"/>
    <w:tmpl w:val="3D5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574B"/>
    <w:multiLevelType w:val="hybridMultilevel"/>
    <w:tmpl w:val="A4D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62902"/>
    <w:multiLevelType w:val="hybridMultilevel"/>
    <w:tmpl w:val="038A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4A4"/>
    <w:multiLevelType w:val="hybridMultilevel"/>
    <w:tmpl w:val="7C3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6"/>
    <w:rsid w:val="00080A9B"/>
    <w:rsid w:val="002F6C2F"/>
    <w:rsid w:val="003939E1"/>
    <w:rsid w:val="00411036"/>
    <w:rsid w:val="004A33A2"/>
    <w:rsid w:val="005814DB"/>
    <w:rsid w:val="006B095B"/>
    <w:rsid w:val="0074578C"/>
    <w:rsid w:val="00747886"/>
    <w:rsid w:val="00800BD3"/>
    <w:rsid w:val="00914A5B"/>
    <w:rsid w:val="009A0399"/>
    <w:rsid w:val="009B588D"/>
    <w:rsid w:val="00A55C50"/>
    <w:rsid w:val="00A75440"/>
    <w:rsid w:val="00B10224"/>
    <w:rsid w:val="00B90FD9"/>
    <w:rsid w:val="00BE10E7"/>
    <w:rsid w:val="00D13F40"/>
    <w:rsid w:val="00D160F9"/>
    <w:rsid w:val="00D80C44"/>
    <w:rsid w:val="00D845F0"/>
    <w:rsid w:val="00DB7874"/>
    <w:rsid w:val="00DD1314"/>
    <w:rsid w:val="00F633DF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4D7E7-8503-4377-902B-D192103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036"/>
  </w:style>
  <w:style w:type="paragraph" w:styleId="ListParagraph">
    <w:name w:val="List Paragraph"/>
    <w:basedOn w:val="Normal"/>
    <w:uiPriority w:val="34"/>
    <w:qFormat/>
    <w:rsid w:val="00411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0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0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7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6256-D4F8-4487-BA80-92532580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cp:lastPrinted>2019-09-17T12:17:00Z</cp:lastPrinted>
  <dcterms:created xsi:type="dcterms:W3CDTF">2019-09-19T12:27:00Z</dcterms:created>
  <dcterms:modified xsi:type="dcterms:W3CDTF">2019-09-19T12:27:00Z</dcterms:modified>
</cp:coreProperties>
</file>