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767" w:rsidRDefault="009E4F2F">
      <w:r>
        <w:t>Fitzgerald</w:t>
      </w:r>
    </w:p>
    <w:p w:rsidR="009E4F2F" w:rsidRDefault="009E4F2F">
      <w:bookmarkStart w:id="0" w:name="_GoBack"/>
      <w:r>
        <w:t>Notes from Gilder-</w:t>
      </w:r>
      <w:proofErr w:type="spellStart"/>
      <w:r>
        <w:t>Lehrman</w:t>
      </w:r>
      <w:proofErr w:type="spellEnd"/>
      <w:r>
        <w:t xml:space="preserve"> on Paul Revere’s Engraving of the Boston “Massacre”</w:t>
      </w:r>
    </w:p>
    <w:bookmarkEnd w:id="0"/>
    <w:p w:rsidR="009E4F2F" w:rsidRPr="0083630B" w:rsidRDefault="009E4F2F" w:rsidP="009E4F2F">
      <w:pPr>
        <w:pStyle w:val="Heading1"/>
        <w:spacing w:before="0" w:beforeAutospacing="0" w:after="0" w:afterAutospacing="0"/>
        <w:contextualSpacing/>
        <w:jc w:val="center"/>
        <w:textAlignment w:val="baseline"/>
        <w:rPr>
          <w:rFonts w:asciiTheme="minorHAnsi" w:hAnsiTheme="minorHAnsi" w:cs="Arial"/>
          <w:b w:val="0"/>
          <w:bCs w:val="0"/>
          <w:color w:val="488BA6"/>
          <w:sz w:val="36"/>
          <w:szCs w:val="36"/>
        </w:rPr>
      </w:pPr>
      <w:r w:rsidRPr="0083630B">
        <w:rPr>
          <w:rFonts w:asciiTheme="minorHAnsi" w:hAnsiTheme="minorHAnsi" w:cs="Arial"/>
          <w:b w:val="0"/>
          <w:bCs w:val="0"/>
          <w:color w:val="488BA6"/>
          <w:sz w:val="36"/>
          <w:szCs w:val="36"/>
        </w:rPr>
        <w:t>Paul Revere’s engraving of the Boston Massacre, 1770, entitled "The Bloody Massacre in King Street"</w:t>
      </w:r>
    </w:p>
    <w:p w:rsidR="009E4F2F" w:rsidRPr="000F14D9" w:rsidRDefault="009E4F2F" w:rsidP="009E4F2F">
      <w:pPr>
        <w:spacing w:after="0" w:line="240" w:lineRule="auto"/>
        <w:contextualSpacing/>
        <w:textAlignment w:val="baseline"/>
        <w:rPr>
          <w:rFonts w:cs="Arial"/>
          <w:b/>
          <w:color w:val="666666"/>
          <w:u w:val="single"/>
        </w:rPr>
      </w:pPr>
      <w:proofErr w:type="spellStart"/>
      <w:r w:rsidRPr="000F14D9">
        <w:rPr>
          <w:rFonts w:cs="Arial"/>
          <w:b/>
          <w:color w:val="666666"/>
          <w:u w:val="single"/>
        </w:rPr>
        <w:t>Backgound</w:t>
      </w:r>
      <w:proofErr w:type="spellEnd"/>
    </w:p>
    <w:p w:rsidR="009E4F2F" w:rsidRPr="0083126B" w:rsidRDefault="009E4F2F" w:rsidP="009E4F2F">
      <w:pPr>
        <w:pStyle w:val="ListParagraph"/>
        <w:numPr>
          <w:ilvl w:val="0"/>
          <w:numId w:val="2"/>
        </w:numPr>
        <w:spacing w:after="0" w:line="240" w:lineRule="auto"/>
        <w:ind w:left="360"/>
        <w:textAlignment w:val="baseline"/>
        <w:rPr>
          <w:rFonts w:asciiTheme="minorHAnsi" w:hAnsiTheme="minorHAnsi" w:cs="Arial"/>
          <w:color w:val="666666"/>
        </w:rPr>
      </w:pPr>
      <w:r w:rsidRPr="0083126B">
        <w:rPr>
          <w:rFonts w:asciiTheme="minorHAnsi" w:hAnsiTheme="minorHAnsi" w:cs="Arial"/>
          <w:color w:val="666666"/>
        </w:rPr>
        <w:t xml:space="preserve">By the beginning of 1770, there were 4,000 British soldiers in Boston, a city with 15,000 inhabitants, and tensions were running high. </w:t>
      </w:r>
    </w:p>
    <w:p w:rsidR="009E4F2F" w:rsidRPr="0083126B" w:rsidRDefault="009E4F2F" w:rsidP="009E4F2F">
      <w:pPr>
        <w:pStyle w:val="ListParagraph"/>
        <w:numPr>
          <w:ilvl w:val="0"/>
          <w:numId w:val="2"/>
        </w:numPr>
        <w:spacing w:after="0" w:line="240" w:lineRule="auto"/>
        <w:ind w:left="360"/>
        <w:textAlignment w:val="baseline"/>
        <w:rPr>
          <w:rFonts w:asciiTheme="minorHAnsi" w:hAnsiTheme="minorHAnsi" w:cs="Arial"/>
          <w:color w:val="666666"/>
        </w:rPr>
      </w:pPr>
      <w:r w:rsidRPr="0083126B">
        <w:rPr>
          <w:rFonts w:asciiTheme="minorHAnsi" w:hAnsiTheme="minorHAnsi" w:cs="Arial"/>
          <w:color w:val="666666"/>
        </w:rPr>
        <w:t xml:space="preserve">On the evening of March 5, crowds of day laborers, apprentices, and merchant sailors began to pelt British soldiers with snowballs and rocks. </w:t>
      </w:r>
    </w:p>
    <w:p w:rsidR="009E4F2F" w:rsidRPr="0083126B" w:rsidRDefault="009E4F2F" w:rsidP="009E4F2F">
      <w:pPr>
        <w:pStyle w:val="ListParagraph"/>
        <w:numPr>
          <w:ilvl w:val="0"/>
          <w:numId w:val="2"/>
        </w:numPr>
        <w:spacing w:after="0" w:line="240" w:lineRule="auto"/>
        <w:ind w:left="360"/>
        <w:textAlignment w:val="baseline"/>
        <w:rPr>
          <w:rFonts w:asciiTheme="minorHAnsi" w:hAnsiTheme="minorHAnsi" w:cs="Arial"/>
          <w:color w:val="666666"/>
        </w:rPr>
      </w:pPr>
      <w:r w:rsidRPr="0083126B">
        <w:rPr>
          <w:rFonts w:asciiTheme="minorHAnsi" w:hAnsiTheme="minorHAnsi" w:cs="Arial"/>
          <w:color w:val="666666"/>
        </w:rPr>
        <w:t xml:space="preserve">A shot rang out, and then several soldiers fired their weapons. </w:t>
      </w:r>
    </w:p>
    <w:p w:rsidR="009E4F2F" w:rsidRPr="0083126B" w:rsidRDefault="009E4F2F" w:rsidP="009E4F2F">
      <w:pPr>
        <w:pStyle w:val="ListParagraph"/>
        <w:numPr>
          <w:ilvl w:val="0"/>
          <w:numId w:val="2"/>
        </w:numPr>
        <w:spacing w:after="0" w:line="240" w:lineRule="auto"/>
        <w:ind w:left="360"/>
        <w:textAlignment w:val="baseline"/>
        <w:rPr>
          <w:rFonts w:asciiTheme="minorHAnsi" w:hAnsiTheme="minorHAnsi" w:cs="Arial"/>
          <w:color w:val="666666"/>
        </w:rPr>
      </w:pPr>
      <w:r w:rsidRPr="0083126B">
        <w:rPr>
          <w:rFonts w:asciiTheme="minorHAnsi" w:hAnsiTheme="minorHAnsi" w:cs="Arial"/>
          <w:color w:val="666666"/>
        </w:rPr>
        <w:t xml:space="preserve">When it was over, five civilians lay dead or dying, including </w:t>
      </w:r>
      <w:proofErr w:type="spellStart"/>
      <w:r w:rsidRPr="0083126B">
        <w:rPr>
          <w:rFonts w:asciiTheme="minorHAnsi" w:hAnsiTheme="minorHAnsi" w:cs="Arial"/>
          <w:color w:val="666666"/>
        </w:rPr>
        <w:t>Crispus</w:t>
      </w:r>
      <w:proofErr w:type="spellEnd"/>
      <w:r w:rsidRPr="0083126B">
        <w:rPr>
          <w:rFonts w:asciiTheme="minorHAnsi" w:hAnsiTheme="minorHAnsi" w:cs="Arial"/>
          <w:color w:val="666666"/>
        </w:rPr>
        <w:t xml:space="preserve"> Attucks, an African American merchant sailor who had escaped from slavery more than twenty years earlier.</w:t>
      </w:r>
    </w:p>
    <w:p w:rsidR="009E4F2F" w:rsidRDefault="009E4F2F" w:rsidP="009E4F2F">
      <w:pPr>
        <w:pStyle w:val="NormalWeb"/>
        <w:numPr>
          <w:ilvl w:val="0"/>
          <w:numId w:val="2"/>
        </w:numPr>
        <w:spacing w:before="0" w:beforeAutospacing="0" w:after="0" w:afterAutospacing="0"/>
        <w:ind w:left="360"/>
        <w:contextualSpacing/>
        <w:textAlignment w:val="baseline"/>
        <w:rPr>
          <w:rFonts w:asciiTheme="minorHAnsi" w:hAnsiTheme="minorHAnsi" w:cs="Arial"/>
          <w:color w:val="666666"/>
          <w:sz w:val="22"/>
          <w:szCs w:val="22"/>
        </w:rPr>
      </w:pPr>
      <w:r w:rsidRPr="0083126B">
        <w:rPr>
          <w:rFonts w:asciiTheme="minorHAnsi" w:hAnsiTheme="minorHAnsi" w:cs="Arial"/>
          <w:color w:val="666666"/>
          <w:sz w:val="22"/>
          <w:szCs w:val="22"/>
        </w:rPr>
        <w:t>Produced three weeks after the Boston Massacre,</w:t>
      </w:r>
    </w:p>
    <w:p w:rsidR="009E4F2F" w:rsidRDefault="009E4F2F" w:rsidP="009E4F2F">
      <w:pPr>
        <w:pStyle w:val="NormalWeb"/>
        <w:numPr>
          <w:ilvl w:val="0"/>
          <w:numId w:val="2"/>
        </w:numPr>
        <w:spacing w:before="0" w:beforeAutospacing="0" w:after="0" w:afterAutospacing="0"/>
        <w:ind w:left="360"/>
        <w:contextualSpacing/>
        <w:textAlignment w:val="baseline"/>
        <w:rPr>
          <w:rFonts w:asciiTheme="minorHAnsi" w:hAnsiTheme="minorHAnsi" w:cs="Arial"/>
          <w:color w:val="666666"/>
          <w:sz w:val="22"/>
          <w:szCs w:val="22"/>
        </w:rPr>
      </w:pPr>
      <w:r w:rsidRPr="0083126B">
        <w:rPr>
          <w:rFonts w:asciiTheme="minorHAnsi" w:hAnsiTheme="minorHAnsi" w:cs="Arial"/>
          <w:color w:val="666666"/>
          <w:sz w:val="22"/>
          <w:szCs w:val="22"/>
        </w:rPr>
        <w:t>Paul Revere’s historic engraving</w:t>
      </w:r>
      <w:r>
        <w:rPr>
          <w:rFonts w:asciiTheme="minorHAnsi" w:hAnsiTheme="minorHAnsi" w:cs="Arial"/>
          <w:color w:val="666666"/>
          <w:sz w:val="22"/>
          <w:szCs w:val="22"/>
        </w:rPr>
        <w:t xml:space="preserve"> </w:t>
      </w:r>
      <w:r w:rsidRPr="0083126B">
        <w:rPr>
          <w:rFonts w:asciiTheme="minorHAnsi" w:hAnsiTheme="minorHAnsi" w:cs="Arial"/>
          <w:color w:val="666666"/>
          <w:sz w:val="22"/>
          <w:szCs w:val="22"/>
        </w:rPr>
        <w:t xml:space="preserve">was probably the most effective piece of war propaganda in American history. </w:t>
      </w:r>
    </w:p>
    <w:p w:rsidR="009E4F2F" w:rsidRPr="000F14D9" w:rsidRDefault="009E4F2F" w:rsidP="009E4F2F">
      <w:pPr>
        <w:pStyle w:val="NormalWeb"/>
        <w:spacing w:before="0" w:beforeAutospacing="0" w:after="0" w:afterAutospacing="0"/>
        <w:contextualSpacing/>
        <w:textAlignment w:val="baseline"/>
        <w:rPr>
          <w:rFonts w:asciiTheme="minorHAnsi" w:hAnsiTheme="minorHAnsi" w:cs="Arial"/>
          <w:b/>
          <w:color w:val="666666"/>
          <w:sz w:val="22"/>
          <w:szCs w:val="22"/>
          <w:u w:val="single"/>
        </w:rPr>
      </w:pPr>
      <w:r w:rsidRPr="000F14D9">
        <w:rPr>
          <w:rFonts w:asciiTheme="minorHAnsi" w:hAnsiTheme="minorHAnsi" w:cs="Arial"/>
          <w:b/>
          <w:color w:val="666666"/>
          <w:sz w:val="22"/>
          <w:szCs w:val="22"/>
          <w:u w:val="single"/>
          <w:bdr w:val="none" w:sz="0" w:space="0" w:color="auto" w:frame="1"/>
        </w:rPr>
        <w:t>Here are a few of the elements Paul Revere used in his engraving to shape public opinion:</w:t>
      </w:r>
    </w:p>
    <w:p w:rsidR="009E4F2F" w:rsidRPr="000F14D9" w:rsidRDefault="009E4F2F" w:rsidP="009E4F2F">
      <w:pPr>
        <w:pStyle w:val="ListParagraph"/>
        <w:numPr>
          <w:ilvl w:val="0"/>
          <w:numId w:val="2"/>
        </w:numPr>
        <w:spacing w:after="0" w:line="240" w:lineRule="auto"/>
        <w:ind w:left="360"/>
        <w:textAlignment w:val="baseline"/>
        <w:rPr>
          <w:rFonts w:asciiTheme="minorHAnsi" w:hAnsiTheme="minorHAnsi" w:cs="Arial"/>
          <w:color w:val="666666"/>
        </w:rPr>
      </w:pPr>
      <w:r w:rsidRPr="000F14D9">
        <w:rPr>
          <w:rFonts w:asciiTheme="minorHAnsi" w:hAnsiTheme="minorHAnsi" w:cs="Arial"/>
          <w:color w:val="666666"/>
        </w:rPr>
        <w:t>The British are lined up and an officer is giving an order to fire, and the soldiers’ stance indicates an aggressive, military posture, implying that the British soldiers are the aggressors. </w:t>
      </w:r>
    </w:p>
    <w:p w:rsidR="009E4F2F" w:rsidRPr="0083126B" w:rsidRDefault="009E4F2F" w:rsidP="009E4F2F">
      <w:pPr>
        <w:pStyle w:val="ListParagraph"/>
        <w:numPr>
          <w:ilvl w:val="0"/>
          <w:numId w:val="2"/>
        </w:numPr>
        <w:spacing w:after="0" w:line="240" w:lineRule="auto"/>
        <w:ind w:left="360"/>
        <w:textAlignment w:val="baseline"/>
        <w:rPr>
          <w:rFonts w:asciiTheme="minorHAnsi" w:hAnsiTheme="minorHAnsi" w:cs="Arial"/>
          <w:color w:val="666666"/>
        </w:rPr>
      </w:pPr>
      <w:r w:rsidRPr="0083126B">
        <w:rPr>
          <w:rFonts w:asciiTheme="minorHAnsi" w:hAnsiTheme="minorHAnsi" w:cs="Arial"/>
          <w:color w:val="666666"/>
        </w:rPr>
        <w:t>The colonists are shown reacting to the British when in fact they had attacked the soldiers.</w:t>
      </w:r>
    </w:p>
    <w:p w:rsidR="009E4F2F" w:rsidRPr="0083126B" w:rsidRDefault="009E4F2F" w:rsidP="009E4F2F">
      <w:pPr>
        <w:pStyle w:val="ListParagraph"/>
        <w:numPr>
          <w:ilvl w:val="0"/>
          <w:numId w:val="2"/>
        </w:numPr>
        <w:spacing w:after="0" w:line="240" w:lineRule="auto"/>
        <w:ind w:left="360"/>
        <w:textAlignment w:val="baseline"/>
        <w:rPr>
          <w:rFonts w:asciiTheme="minorHAnsi" w:hAnsiTheme="minorHAnsi" w:cs="Arial"/>
          <w:color w:val="666666"/>
        </w:rPr>
      </w:pPr>
      <w:r w:rsidRPr="0083126B">
        <w:rPr>
          <w:rFonts w:asciiTheme="minorHAnsi" w:hAnsiTheme="minorHAnsi" w:cs="Arial"/>
          <w:color w:val="666666"/>
        </w:rPr>
        <w:t>British faces are sharp and angular in contrast to the Americans’ softer, more innocent features. This makes the British look more menacing.</w:t>
      </w:r>
    </w:p>
    <w:p w:rsidR="009E4F2F" w:rsidRPr="0083126B" w:rsidRDefault="009E4F2F" w:rsidP="009E4F2F">
      <w:pPr>
        <w:pStyle w:val="ListParagraph"/>
        <w:numPr>
          <w:ilvl w:val="0"/>
          <w:numId w:val="2"/>
        </w:numPr>
        <w:spacing w:after="0" w:line="240" w:lineRule="auto"/>
        <w:ind w:left="360"/>
        <w:textAlignment w:val="baseline"/>
        <w:rPr>
          <w:rFonts w:asciiTheme="minorHAnsi" w:hAnsiTheme="minorHAnsi" w:cs="Arial"/>
          <w:color w:val="666666"/>
        </w:rPr>
      </w:pPr>
      <w:r w:rsidRPr="0083126B">
        <w:rPr>
          <w:rFonts w:asciiTheme="minorHAnsi" w:hAnsiTheme="minorHAnsi" w:cs="Arial"/>
          <w:color w:val="666666"/>
        </w:rPr>
        <w:t>The British soldiers look like they are enjoying the violence, particularly the soldier at the far end.</w:t>
      </w:r>
    </w:p>
    <w:p w:rsidR="009E4F2F" w:rsidRPr="0083126B" w:rsidRDefault="009E4F2F" w:rsidP="009E4F2F">
      <w:pPr>
        <w:pStyle w:val="ListParagraph"/>
        <w:numPr>
          <w:ilvl w:val="0"/>
          <w:numId w:val="2"/>
        </w:numPr>
        <w:spacing w:after="0" w:line="240" w:lineRule="auto"/>
        <w:ind w:left="360"/>
        <w:textAlignment w:val="baseline"/>
        <w:rPr>
          <w:rFonts w:asciiTheme="minorHAnsi" w:hAnsiTheme="minorHAnsi" w:cs="Arial"/>
          <w:color w:val="666666"/>
        </w:rPr>
      </w:pPr>
      <w:r w:rsidRPr="0083126B">
        <w:rPr>
          <w:rFonts w:asciiTheme="minorHAnsi" w:hAnsiTheme="minorHAnsi" w:cs="Arial"/>
          <w:color w:val="666666"/>
        </w:rPr>
        <w:t>The colonists, who were mostly laborers, are dressed as gentlemen</w:t>
      </w:r>
      <w:r>
        <w:rPr>
          <w:rFonts w:asciiTheme="minorHAnsi" w:hAnsiTheme="minorHAnsi" w:cs="Arial"/>
          <w:color w:val="666666"/>
        </w:rPr>
        <w:t>, to look less likely to be attackers.</w:t>
      </w:r>
    </w:p>
    <w:p w:rsidR="009E4F2F" w:rsidRPr="0083126B" w:rsidRDefault="009E4F2F" w:rsidP="009E4F2F">
      <w:pPr>
        <w:pStyle w:val="ListParagraph"/>
        <w:numPr>
          <w:ilvl w:val="0"/>
          <w:numId w:val="2"/>
        </w:numPr>
        <w:spacing w:after="0" w:line="240" w:lineRule="auto"/>
        <w:ind w:left="360"/>
        <w:textAlignment w:val="baseline"/>
        <w:rPr>
          <w:rFonts w:asciiTheme="minorHAnsi" w:hAnsiTheme="minorHAnsi" w:cs="Arial"/>
          <w:color w:val="666666"/>
        </w:rPr>
      </w:pPr>
      <w:r w:rsidRPr="0083126B">
        <w:rPr>
          <w:rFonts w:asciiTheme="minorHAnsi" w:hAnsiTheme="minorHAnsi" w:cs="Arial"/>
          <w:color w:val="666666"/>
        </w:rPr>
        <w:t>The only two signs in the image that you can read are “Butcher’s Hall” and “Customs House,” both hanging directly over the British soldiers.</w:t>
      </w:r>
    </w:p>
    <w:p w:rsidR="009E4F2F" w:rsidRDefault="009E4F2F" w:rsidP="009E4F2F">
      <w:pPr>
        <w:pStyle w:val="ListParagraph"/>
        <w:numPr>
          <w:ilvl w:val="0"/>
          <w:numId w:val="2"/>
        </w:numPr>
        <w:spacing w:after="0" w:line="240" w:lineRule="auto"/>
        <w:ind w:left="360"/>
        <w:textAlignment w:val="baseline"/>
        <w:rPr>
          <w:rFonts w:asciiTheme="minorHAnsi" w:hAnsiTheme="minorHAnsi" w:cs="Arial"/>
          <w:color w:val="666666"/>
        </w:rPr>
      </w:pPr>
      <w:r w:rsidRPr="000F14D9">
        <w:rPr>
          <w:rFonts w:asciiTheme="minorHAnsi" w:hAnsiTheme="minorHAnsi" w:cs="Arial"/>
          <w:color w:val="666666"/>
        </w:rPr>
        <w:t xml:space="preserve">There is a distressed </w:t>
      </w:r>
      <w:r>
        <w:rPr>
          <w:rFonts w:asciiTheme="minorHAnsi" w:hAnsiTheme="minorHAnsi" w:cs="Arial"/>
          <w:color w:val="666666"/>
        </w:rPr>
        <w:t>woman in the rear of the crowd, tough no women were present.</w:t>
      </w:r>
    </w:p>
    <w:p w:rsidR="009E4F2F" w:rsidRDefault="009E4F2F" w:rsidP="009E4F2F">
      <w:pPr>
        <w:pStyle w:val="ListParagraph"/>
        <w:numPr>
          <w:ilvl w:val="0"/>
          <w:numId w:val="2"/>
        </w:numPr>
        <w:spacing w:after="0" w:line="240" w:lineRule="auto"/>
        <w:ind w:left="360"/>
        <w:textAlignment w:val="baseline"/>
        <w:rPr>
          <w:rFonts w:asciiTheme="minorHAnsi" w:hAnsiTheme="minorHAnsi" w:cs="Arial"/>
          <w:color w:val="666666"/>
        </w:rPr>
      </w:pPr>
      <w:r w:rsidRPr="000F14D9">
        <w:rPr>
          <w:rFonts w:asciiTheme="minorHAnsi" w:hAnsiTheme="minorHAnsi" w:cs="Arial"/>
          <w:color w:val="666666"/>
        </w:rPr>
        <w:t xml:space="preserve">Dogs tend to symbolize loyalty and fidelity. </w:t>
      </w:r>
    </w:p>
    <w:p w:rsidR="009E4F2F" w:rsidRPr="000F14D9" w:rsidRDefault="009E4F2F" w:rsidP="009E4F2F">
      <w:pPr>
        <w:pStyle w:val="ListParagraph"/>
        <w:numPr>
          <w:ilvl w:val="0"/>
          <w:numId w:val="2"/>
        </w:numPr>
        <w:spacing w:after="0" w:line="240" w:lineRule="auto"/>
        <w:ind w:left="360"/>
        <w:textAlignment w:val="baseline"/>
        <w:rPr>
          <w:rFonts w:asciiTheme="minorHAnsi" w:hAnsiTheme="minorHAnsi" w:cs="Arial"/>
          <w:color w:val="666666"/>
        </w:rPr>
      </w:pPr>
      <w:r w:rsidRPr="000F14D9">
        <w:rPr>
          <w:rFonts w:asciiTheme="minorHAnsi" w:hAnsiTheme="minorHAnsi" w:cs="Arial"/>
          <w:color w:val="666666"/>
        </w:rPr>
        <w:t xml:space="preserve">The sky </w:t>
      </w:r>
      <w:r>
        <w:rPr>
          <w:rFonts w:asciiTheme="minorHAnsi" w:hAnsiTheme="minorHAnsi" w:cs="Arial"/>
          <w:color w:val="666666"/>
        </w:rPr>
        <w:t xml:space="preserve">though a night </w:t>
      </w:r>
      <w:proofErr w:type="gramStart"/>
      <w:r>
        <w:rPr>
          <w:rFonts w:asciiTheme="minorHAnsi" w:hAnsiTheme="minorHAnsi" w:cs="Arial"/>
          <w:color w:val="666666"/>
        </w:rPr>
        <w:t>sky  with</w:t>
      </w:r>
      <w:proofErr w:type="gramEnd"/>
      <w:r>
        <w:rPr>
          <w:rFonts w:asciiTheme="minorHAnsi" w:hAnsiTheme="minorHAnsi" w:cs="Arial"/>
          <w:color w:val="666666"/>
        </w:rPr>
        <w:t xml:space="preserve"> a moon seems to cast light.</w:t>
      </w:r>
    </w:p>
    <w:p w:rsidR="009E4F2F" w:rsidRPr="0083126B" w:rsidRDefault="009E4F2F" w:rsidP="009E4F2F">
      <w:pPr>
        <w:pStyle w:val="ListParagraph"/>
        <w:numPr>
          <w:ilvl w:val="0"/>
          <w:numId w:val="2"/>
        </w:numPr>
        <w:spacing w:after="0" w:line="240" w:lineRule="auto"/>
        <w:ind w:left="360"/>
        <w:textAlignment w:val="baseline"/>
        <w:rPr>
          <w:rFonts w:asciiTheme="minorHAnsi" w:hAnsiTheme="minorHAnsi" w:cs="Arial"/>
          <w:color w:val="666666"/>
        </w:rPr>
      </w:pPr>
      <w:proofErr w:type="spellStart"/>
      <w:r w:rsidRPr="0083126B">
        <w:rPr>
          <w:rFonts w:asciiTheme="minorHAnsi" w:hAnsiTheme="minorHAnsi" w:cs="Arial"/>
          <w:color w:val="666666"/>
        </w:rPr>
        <w:t>Crispus</w:t>
      </w:r>
      <w:proofErr w:type="spellEnd"/>
      <w:r w:rsidRPr="0083126B">
        <w:rPr>
          <w:rFonts w:asciiTheme="minorHAnsi" w:hAnsiTheme="minorHAnsi" w:cs="Arial"/>
          <w:color w:val="666666"/>
        </w:rPr>
        <w:t xml:space="preserve"> Attucks is visible in the lower left-hand corner</w:t>
      </w:r>
      <w:r>
        <w:rPr>
          <w:rFonts w:asciiTheme="minorHAnsi" w:hAnsiTheme="minorHAnsi" w:cs="Arial"/>
          <w:color w:val="666666"/>
        </w:rPr>
        <w:t>.</w:t>
      </w:r>
    </w:p>
    <w:p w:rsidR="009E4F2F" w:rsidRPr="0083126B" w:rsidRDefault="009E4F2F" w:rsidP="009E4F2F">
      <w:pPr>
        <w:pStyle w:val="ListParagraph"/>
        <w:numPr>
          <w:ilvl w:val="0"/>
          <w:numId w:val="2"/>
        </w:numPr>
        <w:spacing w:after="0" w:line="240" w:lineRule="auto"/>
        <w:ind w:left="360"/>
        <w:textAlignment w:val="baseline"/>
        <w:rPr>
          <w:rFonts w:asciiTheme="minorHAnsi" w:hAnsiTheme="minorHAnsi" w:cs="Arial"/>
          <w:color w:val="666666"/>
        </w:rPr>
      </w:pPr>
      <w:r>
        <w:rPr>
          <w:rFonts w:asciiTheme="minorHAnsi" w:hAnsiTheme="minorHAnsi" w:cs="Arial"/>
          <w:color w:val="666666"/>
        </w:rPr>
        <w:t>There is no snow.</w:t>
      </w:r>
    </w:p>
    <w:p w:rsidR="009E4F2F" w:rsidRPr="000F14D9" w:rsidRDefault="009E4F2F" w:rsidP="009E4F2F">
      <w:pPr>
        <w:pStyle w:val="Heading3"/>
        <w:spacing w:before="0" w:beforeAutospacing="0" w:after="0" w:afterAutospacing="0"/>
        <w:contextualSpacing/>
        <w:textAlignment w:val="baseline"/>
        <w:rPr>
          <w:rFonts w:asciiTheme="minorHAnsi" w:hAnsiTheme="minorHAnsi" w:cs="Arial"/>
          <w:b w:val="0"/>
          <w:bCs w:val="0"/>
          <w:caps/>
          <w:color w:val="000000"/>
          <w:sz w:val="22"/>
          <w:szCs w:val="22"/>
          <w:u w:val="single"/>
        </w:rPr>
      </w:pPr>
      <w:r w:rsidRPr="000F14D9">
        <w:rPr>
          <w:rFonts w:asciiTheme="minorHAnsi" w:hAnsiTheme="minorHAnsi" w:cs="Arial"/>
          <w:b w:val="0"/>
          <w:bCs w:val="0"/>
          <w:color w:val="000000"/>
          <w:sz w:val="22"/>
          <w:szCs w:val="22"/>
          <w:u w:val="single"/>
        </w:rPr>
        <w:t>Other interesting facts</w:t>
      </w:r>
    </w:p>
    <w:p w:rsidR="009E4F2F" w:rsidRPr="000F14D9" w:rsidRDefault="009E4F2F" w:rsidP="009E4F2F">
      <w:pPr>
        <w:pStyle w:val="ListParagraph"/>
        <w:numPr>
          <w:ilvl w:val="0"/>
          <w:numId w:val="3"/>
        </w:numPr>
        <w:spacing w:after="0" w:line="240" w:lineRule="auto"/>
        <w:textAlignment w:val="baseline"/>
        <w:rPr>
          <w:rFonts w:asciiTheme="minorHAnsi" w:hAnsiTheme="minorHAnsi" w:cs="Arial"/>
          <w:color w:val="666666"/>
        </w:rPr>
      </w:pPr>
      <w:r w:rsidRPr="000F14D9">
        <w:rPr>
          <w:rFonts w:asciiTheme="minorHAnsi" w:hAnsiTheme="minorHAnsi" w:cs="Arial"/>
          <w:color w:val="666666"/>
        </w:rPr>
        <w:t>In the first edition, the time on the clock was incorrect. Revere had it corrected immediately.</w:t>
      </w:r>
    </w:p>
    <w:p w:rsidR="009E4F2F" w:rsidRPr="000F14D9" w:rsidRDefault="009E4F2F" w:rsidP="009E4F2F">
      <w:pPr>
        <w:pStyle w:val="ListParagraph"/>
        <w:numPr>
          <w:ilvl w:val="0"/>
          <w:numId w:val="3"/>
        </w:numPr>
        <w:spacing w:after="0" w:line="240" w:lineRule="auto"/>
        <w:textAlignment w:val="baseline"/>
        <w:rPr>
          <w:rFonts w:asciiTheme="minorHAnsi" w:hAnsiTheme="minorHAnsi" w:cs="Arial"/>
          <w:color w:val="666666"/>
        </w:rPr>
      </w:pPr>
      <w:r w:rsidRPr="000F14D9">
        <w:rPr>
          <w:rFonts w:asciiTheme="minorHAnsi" w:hAnsiTheme="minorHAnsi" w:cs="Arial"/>
          <w:color w:val="666666"/>
        </w:rPr>
        <w:t>The trial of the British soldiers was the first time a judge used the phrase “reasonable doubt.”</w:t>
      </w:r>
    </w:p>
    <w:p w:rsidR="009E4F2F" w:rsidRDefault="009E4F2F" w:rsidP="009E4F2F">
      <w:pPr>
        <w:numPr>
          <w:ilvl w:val="0"/>
          <w:numId w:val="1"/>
        </w:numPr>
        <w:spacing w:after="0" w:line="240" w:lineRule="auto"/>
        <w:contextualSpacing/>
        <w:textAlignment w:val="baseline"/>
        <w:rPr>
          <w:rFonts w:cs="Arial"/>
          <w:color w:val="666666"/>
        </w:rPr>
      </w:pPr>
      <w:r w:rsidRPr="0083126B">
        <w:rPr>
          <w:rFonts w:cs="Arial"/>
          <w:color w:val="666666"/>
        </w:rPr>
        <w:t>One of the British soldiers named Pierce Butler left the army and became a South Carolina plantation owner. In 1787, he was appointed as a delegate to the Constitutional Convention.</w:t>
      </w:r>
    </w:p>
    <w:p w:rsidR="009E4F2F" w:rsidRDefault="009E4F2F" w:rsidP="009E4F2F">
      <w:pPr>
        <w:spacing w:after="0" w:line="240" w:lineRule="auto"/>
        <w:contextualSpacing/>
        <w:textAlignment w:val="baseline"/>
        <w:rPr>
          <w:rFonts w:cs="Arial"/>
          <w:color w:val="666666"/>
        </w:rPr>
      </w:pPr>
    </w:p>
    <w:p w:rsidR="009E4F2F" w:rsidRDefault="009E4F2F" w:rsidP="009E4F2F">
      <w:pPr>
        <w:spacing w:after="0" w:line="240" w:lineRule="auto"/>
        <w:contextualSpacing/>
        <w:textAlignment w:val="baseline"/>
        <w:rPr>
          <w:rFonts w:cs="Arial"/>
          <w:color w:val="666666"/>
        </w:rPr>
      </w:pPr>
    </w:p>
    <w:p w:rsidR="009E4F2F" w:rsidRDefault="009E4F2F" w:rsidP="009E4F2F">
      <w:pPr>
        <w:spacing w:after="0" w:line="240" w:lineRule="auto"/>
        <w:contextualSpacing/>
        <w:textAlignment w:val="baseline"/>
        <w:rPr>
          <w:rFonts w:cs="Arial"/>
          <w:color w:val="666666"/>
        </w:rPr>
      </w:pPr>
    </w:p>
    <w:p w:rsidR="009E4F2F" w:rsidRDefault="009E4F2F" w:rsidP="009E4F2F">
      <w:pPr>
        <w:spacing w:after="0" w:line="240" w:lineRule="auto"/>
        <w:contextualSpacing/>
        <w:textAlignment w:val="baseline"/>
        <w:rPr>
          <w:rFonts w:cs="Arial"/>
          <w:color w:val="666666"/>
        </w:rPr>
      </w:pPr>
    </w:p>
    <w:p w:rsidR="009E4F2F" w:rsidRDefault="009E4F2F" w:rsidP="009E4F2F">
      <w:pPr>
        <w:spacing w:after="0" w:line="240" w:lineRule="auto"/>
        <w:contextualSpacing/>
        <w:textAlignment w:val="baseline"/>
        <w:rPr>
          <w:rFonts w:cs="Arial"/>
          <w:color w:val="666666"/>
        </w:rPr>
      </w:pPr>
    </w:p>
    <w:p w:rsidR="009E4F2F" w:rsidRDefault="009E4F2F" w:rsidP="009E4F2F"/>
    <w:sectPr w:rsidR="009E4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C7A44"/>
    <w:multiLevelType w:val="multilevel"/>
    <w:tmpl w:val="A6F0AFB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4A6A04DB"/>
    <w:multiLevelType w:val="hybridMultilevel"/>
    <w:tmpl w:val="08E8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866481"/>
    <w:multiLevelType w:val="multilevel"/>
    <w:tmpl w:val="A6F0AFB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2F"/>
    <w:rsid w:val="0065015D"/>
    <w:rsid w:val="006C3851"/>
    <w:rsid w:val="009E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91AFB-5A39-4AEF-BEB2-54367EED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4F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4F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F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4F2F"/>
    <w:rPr>
      <w:rFonts w:ascii="Times New Roman" w:eastAsia="Times New Roman" w:hAnsi="Times New Roman" w:cs="Times New Roman"/>
      <w:b/>
      <w:bCs/>
      <w:sz w:val="27"/>
      <w:szCs w:val="27"/>
    </w:rPr>
  </w:style>
  <w:style w:type="paragraph" w:styleId="ListParagraph">
    <w:name w:val="List Paragraph"/>
    <w:basedOn w:val="Normal"/>
    <w:uiPriority w:val="99"/>
    <w:qFormat/>
    <w:rsid w:val="009E4F2F"/>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9E4F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1</cp:revision>
  <dcterms:created xsi:type="dcterms:W3CDTF">2015-10-27T15:05:00Z</dcterms:created>
  <dcterms:modified xsi:type="dcterms:W3CDTF">2015-10-27T15:06:00Z</dcterms:modified>
</cp:coreProperties>
</file>