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A55C50"/>
    <w:p w:rsidR="00771602" w:rsidRDefault="00771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2880"/>
        <w:gridCol w:w="1525"/>
      </w:tblGrid>
      <w:tr w:rsidR="005F2400" w:rsidTr="00771602">
        <w:tc>
          <w:tcPr>
            <w:tcW w:w="2065" w:type="dxa"/>
          </w:tcPr>
          <w:p w:rsidR="005F2400" w:rsidRDefault="005F2400">
            <w:r>
              <w:t>Headings/Questions</w:t>
            </w:r>
          </w:p>
        </w:tc>
        <w:tc>
          <w:tcPr>
            <w:tcW w:w="5760" w:type="dxa"/>
            <w:gridSpan w:val="2"/>
          </w:tcPr>
          <w:p w:rsidR="005F2400" w:rsidRDefault="005F2400">
            <w:r>
              <w:t>Main Ideas and Details</w:t>
            </w:r>
          </w:p>
        </w:tc>
        <w:tc>
          <w:tcPr>
            <w:tcW w:w="1525" w:type="dxa"/>
          </w:tcPr>
          <w:p w:rsidR="005F2400" w:rsidRDefault="005F2400">
            <w:r>
              <w:t>Additions and Corrections</w:t>
            </w:r>
          </w:p>
        </w:tc>
      </w:tr>
      <w:tr w:rsidR="005F2400" w:rsidTr="0089326A">
        <w:tc>
          <w:tcPr>
            <w:tcW w:w="2065" w:type="dxa"/>
          </w:tcPr>
          <w:p w:rsidR="005F2400" w:rsidRDefault="005F2400"/>
        </w:tc>
        <w:tc>
          <w:tcPr>
            <w:tcW w:w="2880" w:type="dxa"/>
          </w:tcPr>
          <w:p w:rsidR="005F2400" w:rsidRPr="005F2400" w:rsidRDefault="005F2400" w:rsidP="005F2400">
            <w:pPr>
              <w:jc w:val="center"/>
              <w:rPr>
                <w:b/>
              </w:rPr>
            </w:pPr>
            <w:r w:rsidRPr="005F2400">
              <w:rPr>
                <w:b/>
              </w:rPr>
              <w:t>NORTH</w:t>
            </w:r>
          </w:p>
        </w:tc>
        <w:tc>
          <w:tcPr>
            <w:tcW w:w="2880" w:type="dxa"/>
          </w:tcPr>
          <w:p w:rsidR="005F2400" w:rsidRPr="005F2400" w:rsidRDefault="005F2400" w:rsidP="005F2400">
            <w:pPr>
              <w:jc w:val="center"/>
              <w:rPr>
                <w:b/>
              </w:rPr>
            </w:pPr>
            <w:r w:rsidRPr="005F2400">
              <w:rPr>
                <w:b/>
              </w:rPr>
              <w:t>SOUTH</w:t>
            </w:r>
          </w:p>
        </w:tc>
        <w:tc>
          <w:tcPr>
            <w:tcW w:w="1525" w:type="dxa"/>
          </w:tcPr>
          <w:p w:rsidR="005F2400" w:rsidRDefault="005F2400"/>
        </w:tc>
      </w:tr>
      <w:tr w:rsidR="00771602" w:rsidTr="00F552A2">
        <w:tc>
          <w:tcPr>
            <w:tcW w:w="2065" w:type="dxa"/>
          </w:tcPr>
          <w:p w:rsidR="00771602" w:rsidRDefault="00771602">
            <w:r>
              <w:t>Differences in Economic Activity</w:t>
            </w:r>
          </w:p>
        </w:tc>
        <w:tc>
          <w:tcPr>
            <w:tcW w:w="2880" w:type="dxa"/>
          </w:tcPr>
          <w:p w:rsidR="00771602" w:rsidRPr="005F2400" w:rsidRDefault="00771602">
            <w:pPr>
              <w:rPr>
                <w:b/>
              </w:rPr>
            </w:pPr>
            <w:r w:rsidRPr="005F2400">
              <w:rPr>
                <w:b/>
              </w:rPr>
              <w:t>Very Diverse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1"/>
              </w:numPr>
            </w:pPr>
            <w:r>
              <w:t>Manufacturing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1"/>
              </w:numPr>
            </w:pPr>
            <w:r>
              <w:t>Trade/ Shipping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1"/>
              </w:numPr>
            </w:pPr>
            <w:r>
              <w:t>Banking/ investment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1"/>
              </w:numPr>
            </w:pPr>
            <w:r>
              <w:t>Commercial Farming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1"/>
              </w:numPr>
            </w:pPr>
            <w:r>
              <w:t>Lumbering, Fishing, Whaling, Shipbuilding, Mining</w:t>
            </w:r>
          </w:p>
        </w:tc>
        <w:tc>
          <w:tcPr>
            <w:tcW w:w="2880" w:type="dxa"/>
          </w:tcPr>
          <w:p w:rsidR="005F2400" w:rsidRDefault="005F2400" w:rsidP="005F2400">
            <w:pPr>
              <w:pStyle w:val="ListParagraph"/>
              <w:ind w:left="360"/>
            </w:pPr>
          </w:p>
          <w:p w:rsidR="00771602" w:rsidRDefault="00771602" w:rsidP="005F2400">
            <w:pPr>
              <w:pStyle w:val="ListParagraph"/>
              <w:numPr>
                <w:ilvl w:val="0"/>
                <w:numId w:val="5"/>
              </w:numPr>
            </w:pPr>
            <w:r>
              <w:t>Plantation Farming - Cotton</w:t>
            </w:r>
          </w:p>
        </w:tc>
        <w:tc>
          <w:tcPr>
            <w:tcW w:w="1525" w:type="dxa"/>
          </w:tcPr>
          <w:p w:rsidR="00771602" w:rsidRDefault="00771602"/>
        </w:tc>
      </w:tr>
      <w:tr w:rsidR="00771602" w:rsidTr="003B7EB0">
        <w:tc>
          <w:tcPr>
            <w:tcW w:w="2065" w:type="dxa"/>
          </w:tcPr>
          <w:p w:rsidR="00771602" w:rsidRDefault="00771602" w:rsidP="00771602">
            <w:r>
              <w:t>Differences in Labor</w:t>
            </w:r>
          </w:p>
        </w:tc>
        <w:tc>
          <w:tcPr>
            <w:tcW w:w="2880" w:type="dxa"/>
          </w:tcPr>
          <w:p w:rsidR="00771602" w:rsidRDefault="00771602" w:rsidP="00771602">
            <w:pPr>
              <w:pStyle w:val="ListParagraph"/>
              <w:numPr>
                <w:ilvl w:val="0"/>
                <w:numId w:val="3"/>
              </w:numPr>
            </w:pPr>
            <w:r>
              <w:t xml:space="preserve">Free Labor </w:t>
            </w:r>
          </w:p>
          <w:p w:rsidR="005F2400" w:rsidRDefault="005F2400" w:rsidP="005F2400">
            <w:pPr>
              <w:pStyle w:val="ListParagraph"/>
              <w:ind w:left="360"/>
            </w:pPr>
          </w:p>
        </w:tc>
        <w:tc>
          <w:tcPr>
            <w:tcW w:w="2880" w:type="dxa"/>
          </w:tcPr>
          <w:p w:rsidR="00771602" w:rsidRDefault="00771602" w:rsidP="00771602">
            <w:pPr>
              <w:pStyle w:val="ListParagraph"/>
              <w:numPr>
                <w:ilvl w:val="0"/>
                <w:numId w:val="2"/>
              </w:numPr>
            </w:pPr>
            <w:r>
              <w:t>Slave Labor</w:t>
            </w:r>
          </w:p>
        </w:tc>
        <w:tc>
          <w:tcPr>
            <w:tcW w:w="1525" w:type="dxa"/>
          </w:tcPr>
          <w:p w:rsidR="00771602" w:rsidRDefault="00771602" w:rsidP="00771602"/>
        </w:tc>
      </w:tr>
      <w:tr w:rsidR="00771602" w:rsidTr="00926DD6">
        <w:tc>
          <w:tcPr>
            <w:tcW w:w="2065" w:type="dxa"/>
          </w:tcPr>
          <w:p w:rsidR="00771602" w:rsidRDefault="00771602" w:rsidP="00771602">
            <w:r>
              <w:t>Differences in population Patterns</w:t>
            </w:r>
          </w:p>
        </w:tc>
        <w:tc>
          <w:tcPr>
            <w:tcW w:w="2880" w:type="dxa"/>
          </w:tcPr>
          <w:p w:rsidR="00771602" w:rsidRDefault="00771602" w:rsidP="00771602">
            <w:pPr>
              <w:pStyle w:val="ListParagraph"/>
              <w:numPr>
                <w:ilvl w:val="0"/>
                <w:numId w:val="2"/>
              </w:numPr>
            </w:pPr>
            <w:r>
              <w:t>Urbanization has started (though over 50% of Americans will farm until 1889)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2"/>
              </w:numPr>
            </w:pPr>
            <w:r>
              <w:t>High Population Density</w:t>
            </w:r>
          </w:p>
          <w:p w:rsidR="005F2400" w:rsidRDefault="005F2400" w:rsidP="00771602">
            <w:pPr>
              <w:pStyle w:val="ListParagraph"/>
              <w:numPr>
                <w:ilvl w:val="0"/>
                <w:numId w:val="2"/>
              </w:numPr>
            </w:pPr>
            <w:r>
              <w:t>Immigration</w:t>
            </w:r>
          </w:p>
          <w:p w:rsidR="005F2400" w:rsidRDefault="005F2400" w:rsidP="005F2400">
            <w:pPr>
              <w:pStyle w:val="ListParagraph"/>
              <w:ind w:left="360"/>
            </w:pPr>
          </w:p>
        </w:tc>
        <w:tc>
          <w:tcPr>
            <w:tcW w:w="2880" w:type="dxa"/>
          </w:tcPr>
          <w:p w:rsidR="00771602" w:rsidRDefault="00771602" w:rsidP="00771602">
            <w:pPr>
              <w:pStyle w:val="ListParagraph"/>
              <w:numPr>
                <w:ilvl w:val="0"/>
                <w:numId w:val="2"/>
              </w:numPr>
            </w:pPr>
            <w:r>
              <w:t>Rural</w:t>
            </w:r>
          </w:p>
          <w:p w:rsidR="00771602" w:rsidRDefault="00771602" w:rsidP="00771602">
            <w:pPr>
              <w:pStyle w:val="ListParagraph"/>
              <w:numPr>
                <w:ilvl w:val="0"/>
                <w:numId w:val="2"/>
              </w:numPr>
            </w:pPr>
            <w:r>
              <w:t>Low</w:t>
            </w:r>
            <w:r>
              <w:t xml:space="preserve"> Population Density</w:t>
            </w:r>
          </w:p>
        </w:tc>
        <w:tc>
          <w:tcPr>
            <w:tcW w:w="1525" w:type="dxa"/>
          </w:tcPr>
          <w:p w:rsidR="00771602" w:rsidRDefault="00771602" w:rsidP="00771602"/>
        </w:tc>
      </w:tr>
      <w:tr w:rsidR="00771602" w:rsidTr="00B33E71">
        <w:tc>
          <w:tcPr>
            <w:tcW w:w="2065" w:type="dxa"/>
          </w:tcPr>
          <w:p w:rsidR="00771602" w:rsidRDefault="00771602" w:rsidP="00771602">
            <w:r>
              <w:t>Differences in Social Classes</w:t>
            </w:r>
          </w:p>
        </w:tc>
        <w:tc>
          <w:tcPr>
            <w:tcW w:w="2880" w:type="dxa"/>
          </w:tcPr>
          <w:p w:rsidR="005F2400" w:rsidRDefault="005F2400" w:rsidP="00771602">
            <w:r>
              <w:t>Upper –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>Bankers, Capitalists/Investors, Factory Owners, Merchants involved in International Shipping and Trade</w:t>
            </w:r>
          </w:p>
          <w:p w:rsidR="005F2400" w:rsidRDefault="005F2400" w:rsidP="00771602"/>
          <w:p w:rsidR="005F2400" w:rsidRDefault="005F2400" w:rsidP="00771602">
            <w:r>
              <w:t>Middle –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>Commercial Farmers, Skilled Trades, Small Business Owners, Lawyers, Doctors, Office Workers, Journalists</w:t>
            </w:r>
          </w:p>
          <w:p w:rsidR="005F2400" w:rsidRDefault="005F2400" w:rsidP="00771602"/>
          <w:p w:rsidR="005F2400" w:rsidRDefault="005F2400" w:rsidP="00771602">
            <w:r>
              <w:t>Lower –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>Subsistence Farmers, Laborers, Factory Workers, Servants</w:t>
            </w:r>
          </w:p>
          <w:p w:rsidR="005F2400" w:rsidRDefault="005F2400" w:rsidP="00771602"/>
        </w:tc>
        <w:tc>
          <w:tcPr>
            <w:tcW w:w="2880" w:type="dxa"/>
          </w:tcPr>
          <w:p w:rsidR="005F2400" w:rsidRDefault="005F2400" w:rsidP="005F2400">
            <w:bookmarkStart w:id="0" w:name="_GoBack"/>
            <w:bookmarkEnd w:id="0"/>
            <w:r>
              <w:t>Upper –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>Plantation Owners and their families</w:t>
            </w:r>
          </w:p>
          <w:p w:rsidR="005F2400" w:rsidRDefault="005F2400" w:rsidP="005F2400"/>
          <w:p w:rsidR="005F2400" w:rsidRDefault="005F2400" w:rsidP="005F2400">
            <w:r>
              <w:t xml:space="preserve">Middle Class – 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 xml:space="preserve">Extremely small </w:t>
            </w:r>
          </w:p>
          <w:p w:rsidR="005F2400" w:rsidRDefault="005F2400" w:rsidP="005F2400"/>
          <w:p w:rsidR="005F2400" w:rsidRDefault="005F2400" w:rsidP="005F2400">
            <w:r>
              <w:t xml:space="preserve">Lower </w:t>
            </w:r>
            <w:r>
              <w:t>–</w:t>
            </w:r>
          </w:p>
          <w:p w:rsidR="005F2400" w:rsidRDefault="005F2400" w:rsidP="005F2400">
            <w:r>
              <w:t>Subsistence farmers</w:t>
            </w:r>
          </w:p>
          <w:p w:rsidR="005F2400" w:rsidRDefault="005F2400" w:rsidP="005F2400"/>
          <w:p w:rsidR="005F2400" w:rsidRDefault="005F2400" w:rsidP="005F2400">
            <w:r>
              <w:t>Below, Separate –</w:t>
            </w:r>
          </w:p>
          <w:p w:rsidR="005F2400" w:rsidRDefault="005F2400" w:rsidP="005F2400">
            <w:pPr>
              <w:pStyle w:val="ListParagraph"/>
              <w:numPr>
                <w:ilvl w:val="0"/>
                <w:numId w:val="4"/>
              </w:numPr>
            </w:pPr>
            <w:r>
              <w:t>Slaves</w:t>
            </w:r>
          </w:p>
        </w:tc>
        <w:tc>
          <w:tcPr>
            <w:tcW w:w="1525" w:type="dxa"/>
          </w:tcPr>
          <w:p w:rsidR="00771602" w:rsidRDefault="00771602" w:rsidP="00771602"/>
        </w:tc>
      </w:tr>
    </w:tbl>
    <w:p w:rsidR="00771602" w:rsidRDefault="00771602"/>
    <w:sectPr w:rsidR="007716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02" w:rsidRDefault="00771602" w:rsidP="00771602">
      <w:r>
        <w:separator/>
      </w:r>
    </w:p>
  </w:endnote>
  <w:endnote w:type="continuationSeparator" w:id="0">
    <w:p w:rsidR="00771602" w:rsidRDefault="00771602" w:rsidP="007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02" w:rsidRDefault="00771602" w:rsidP="00771602">
      <w:r>
        <w:separator/>
      </w:r>
    </w:p>
  </w:footnote>
  <w:footnote w:type="continuationSeparator" w:id="0">
    <w:p w:rsidR="00771602" w:rsidRDefault="00771602" w:rsidP="007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02" w:rsidRDefault="00771602">
    <w:pPr>
      <w:pStyle w:val="Header"/>
    </w:pPr>
    <w:r>
      <w:t>Fitzgerald</w:t>
    </w:r>
  </w:p>
  <w:p w:rsidR="00771602" w:rsidRDefault="00771602">
    <w:pPr>
      <w:pStyle w:val="Header"/>
    </w:pPr>
    <w:r>
      <w:t>Unit – Causes of the Civil War</w:t>
    </w:r>
  </w:p>
  <w:p w:rsidR="00771602" w:rsidRDefault="00771602">
    <w:pPr>
      <w:pStyle w:val="Header"/>
    </w:pPr>
    <w:r>
      <w:t>Topic – Regional Differences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0AE"/>
    <w:multiLevelType w:val="hybridMultilevel"/>
    <w:tmpl w:val="B81EC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4E09"/>
    <w:multiLevelType w:val="hybridMultilevel"/>
    <w:tmpl w:val="F2E6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B4078"/>
    <w:multiLevelType w:val="hybridMultilevel"/>
    <w:tmpl w:val="050A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A2518"/>
    <w:multiLevelType w:val="hybridMultilevel"/>
    <w:tmpl w:val="E7987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767ED"/>
    <w:multiLevelType w:val="hybridMultilevel"/>
    <w:tmpl w:val="C2C4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2"/>
    <w:rsid w:val="005F2400"/>
    <w:rsid w:val="00771602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FB324-DA76-4D50-BCBF-81A4976B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02"/>
  </w:style>
  <w:style w:type="paragraph" w:styleId="Footer">
    <w:name w:val="footer"/>
    <w:basedOn w:val="Normal"/>
    <w:link w:val="FooterChar"/>
    <w:uiPriority w:val="99"/>
    <w:unhideWhenUsed/>
    <w:rsid w:val="0077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02"/>
  </w:style>
  <w:style w:type="table" w:styleId="TableGrid">
    <w:name w:val="Table Grid"/>
    <w:basedOn w:val="TableNormal"/>
    <w:uiPriority w:val="39"/>
    <w:rsid w:val="0077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2018-05-10T20:17:00Z</dcterms:created>
  <dcterms:modified xsi:type="dcterms:W3CDTF">2018-05-10T20:32:00Z</dcterms:modified>
</cp:coreProperties>
</file>