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F85" w:rsidRDefault="003A5F85"/>
    <w:p w:rsidR="0039327D" w:rsidRDefault="0039327D"/>
    <w:p w:rsidR="003A5F85" w:rsidRPr="003A5F85" w:rsidRDefault="003A5F85" w:rsidP="003A5F85">
      <w:r w:rsidRPr="003A5F85">
        <w:t>Fitzgerald</w:t>
      </w:r>
    </w:p>
    <w:p w:rsidR="003A5F85" w:rsidRPr="003A5F85" w:rsidRDefault="003A5F85" w:rsidP="003A5F85">
      <w:r w:rsidRPr="003A5F85">
        <w:t>Causes of the Revolution – Cause #1 – Immigration</w:t>
      </w:r>
    </w:p>
    <w:p w:rsidR="003A5F85" w:rsidRPr="003A5F85" w:rsidRDefault="003A5F85" w:rsidP="003A5F85"/>
    <w:p w:rsidR="003A5F85" w:rsidRPr="003A5F85" w:rsidRDefault="003A5F85" w:rsidP="003A5F85">
      <w:pPr>
        <w:jc w:val="center"/>
        <w:rPr>
          <w:sz w:val="28"/>
          <w:szCs w:val="28"/>
        </w:rPr>
      </w:pPr>
      <w:r w:rsidRPr="003A5F85">
        <w:rPr>
          <w:sz w:val="28"/>
          <w:szCs w:val="28"/>
        </w:rPr>
        <w:t>Chart – Push and Pull Factors</w:t>
      </w:r>
      <w:r w:rsidRPr="003A5F85">
        <w:rPr>
          <w:sz w:val="28"/>
          <w:szCs w:val="28"/>
        </w:rPr>
        <w:t xml:space="preserve"> - Complete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25"/>
        <w:gridCol w:w="5155"/>
      </w:tblGrid>
      <w:tr w:rsidR="003A5F85" w:rsidRPr="003A5F85" w:rsidTr="003A5F85">
        <w:trPr>
          <w:trHeight w:val="42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5F85" w:rsidRPr="003A5F85" w:rsidRDefault="003A5F85" w:rsidP="003A5F85">
            <w:pPr>
              <w:rPr>
                <w:rFonts w:eastAsia="Times New Roman" w:cs="Times New Roman"/>
                <w:sz w:val="24"/>
                <w:szCs w:val="24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>No one leaves a place they love without reasons.</w:t>
            </w:r>
          </w:p>
          <w:p w:rsidR="003A5F85" w:rsidRPr="003A5F85" w:rsidRDefault="003A5F85" w:rsidP="003A5F85">
            <w:pPr>
              <w:numPr>
                <w:ilvl w:val="0"/>
                <w:numId w:val="2"/>
              </w:numPr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>Reasons for leaving a broken into two categories: push factors and pull factors.</w:t>
            </w:r>
          </w:p>
          <w:p w:rsidR="003A5F85" w:rsidRPr="003A5F85" w:rsidRDefault="003A5F85" w:rsidP="003A5F85">
            <w:pPr>
              <w:numPr>
                <w:ilvl w:val="1"/>
                <w:numId w:val="2"/>
              </w:numPr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>A push factor is a reason for leaving.</w:t>
            </w:r>
          </w:p>
          <w:p w:rsidR="003A5F85" w:rsidRPr="003A5F85" w:rsidRDefault="003A5F85" w:rsidP="003A5F85">
            <w:pPr>
              <w:numPr>
                <w:ilvl w:val="1"/>
                <w:numId w:val="2"/>
              </w:numPr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>A pull factor is a reason for coming.</w:t>
            </w:r>
          </w:p>
          <w:p w:rsidR="003A5F85" w:rsidRPr="003A5F85" w:rsidRDefault="003A5F85" w:rsidP="003A5F85">
            <w:pPr>
              <w:numPr>
                <w:ilvl w:val="0"/>
                <w:numId w:val="2"/>
              </w:numPr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>Based on our studies so far, list some reasons of each type.</w:t>
            </w:r>
          </w:p>
        </w:tc>
      </w:tr>
      <w:tr w:rsidR="003A5F85" w:rsidRPr="003A5F85" w:rsidTr="003A5F8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5F85" w:rsidRPr="003A5F85" w:rsidRDefault="003A5F85" w:rsidP="003A5F85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3A5F85">
              <w:rPr>
                <w:rFonts w:eastAsia="Times New Roman" w:cs="Times New Roman"/>
                <w:b/>
                <w:bCs/>
                <w:color w:val="000000"/>
                <w:sz w:val="22"/>
                <w:u w:val="single"/>
              </w:rPr>
              <w:t>Push Factors</w:t>
            </w:r>
          </w:p>
          <w:p w:rsidR="003A5F85" w:rsidRPr="003A5F85" w:rsidRDefault="003A5F85" w:rsidP="003A5F85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>Reasons wanted to leave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5F85" w:rsidRPr="003A5F85" w:rsidRDefault="003A5F85" w:rsidP="003A5F85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3A5F85">
              <w:rPr>
                <w:rFonts w:eastAsia="Times New Roman" w:cs="Times New Roman"/>
                <w:b/>
                <w:bCs/>
                <w:color w:val="000000"/>
                <w:sz w:val="22"/>
                <w:u w:val="single"/>
              </w:rPr>
              <w:t>Pull Factors</w:t>
            </w:r>
          </w:p>
          <w:p w:rsidR="003A5F85" w:rsidRPr="003A5F85" w:rsidRDefault="003A5F85" w:rsidP="003A5F85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>Reasons attracted to colonies </w:t>
            </w:r>
          </w:p>
        </w:tc>
      </w:tr>
      <w:tr w:rsidR="003A5F85" w:rsidRPr="003A5F85" w:rsidTr="003A5F8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5F85" w:rsidRPr="003A5F85" w:rsidRDefault="003A5F85" w:rsidP="003A5F85">
            <w:pPr>
              <w:numPr>
                <w:ilvl w:val="0"/>
                <w:numId w:val="3"/>
              </w:numPr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>The Thirty Years’ War</w:t>
            </w:r>
          </w:p>
          <w:p w:rsidR="003A5F85" w:rsidRPr="003A5F85" w:rsidRDefault="003A5F85" w:rsidP="003A5F85">
            <w:pPr>
              <w:numPr>
                <w:ilvl w:val="1"/>
                <w:numId w:val="3"/>
              </w:numPr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>Between Catholic and Protestant nations</w:t>
            </w:r>
          </w:p>
          <w:p w:rsidR="003A5F85" w:rsidRPr="003A5F85" w:rsidRDefault="0039327D" w:rsidP="003A5F85">
            <w:pPr>
              <w:numPr>
                <w:ilvl w:val="1"/>
                <w:numId w:val="3"/>
              </w:numPr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Killed</w:t>
            </w:r>
            <w:r w:rsidR="003A5F85" w:rsidRPr="003A5F85">
              <w:rPr>
                <w:rFonts w:eastAsia="Times New Roman" w:cs="Times New Roman"/>
                <w:color w:val="000000"/>
                <w:sz w:val="22"/>
              </w:rPr>
              <w:t xml:space="preserve"> over 8 million people</w:t>
            </w:r>
          </w:p>
          <w:p w:rsidR="003A5F85" w:rsidRPr="003A5F85" w:rsidRDefault="003A5F85" w:rsidP="003A5F85">
            <w:pPr>
              <w:numPr>
                <w:ilvl w:val="1"/>
                <w:numId w:val="3"/>
              </w:numPr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>Destroy</w:t>
            </w:r>
            <w:r w:rsidR="0039327D">
              <w:rPr>
                <w:rFonts w:eastAsia="Times New Roman" w:cs="Times New Roman"/>
                <w:color w:val="000000"/>
                <w:sz w:val="22"/>
              </w:rPr>
              <w:t>ed</w:t>
            </w:r>
            <w:r w:rsidRPr="003A5F85">
              <w:rPr>
                <w:rFonts w:eastAsia="Times New Roman" w:cs="Times New Roman"/>
                <w:color w:val="000000"/>
                <w:sz w:val="22"/>
              </w:rPr>
              <w:t xml:space="preserve"> the economy of Europe - put many out of work</w:t>
            </w:r>
          </w:p>
          <w:p w:rsidR="003A5F85" w:rsidRPr="003A5F85" w:rsidRDefault="003A5F85" w:rsidP="003A5F85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3A5F85" w:rsidRPr="003A5F85" w:rsidRDefault="0039327D" w:rsidP="003A5F85">
            <w:pPr>
              <w:numPr>
                <w:ilvl w:val="0"/>
                <w:numId w:val="4"/>
              </w:numPr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The king</w:t>
            </w:r>
            <w:r w:rsidR="003A5F85" w:rsidRPr="003A5F85">
              <w:rPr>
                <w:rFonts w:eastAsia="Times New Roman" w:cs="Times New Roman"/>
                <w:color w:val="000000"/>
                <w:sz w:val="22"/>
              </w:rPr>
              <w:t xml:space="preserve"> and the nobility own</w:t>
            </w:r>
            <w:r>
              <w:rPr>
                <w:rFonts w:eastAsia="Times New Roman" w:cs="Times New Roman"/>
                <w:color w:val="000000"/>
                <w:sz w:val="22"/>
              </w:rPr>
              <w:t>ed</w:t>
            </w:r>
            <w:r w:rsidR="003A5F85" w:rsidRPr="003A5F85">
              <w:rPr>
                <w:rFonts w:eastAsia="Times New Roman" w:cs="Times New Roman"/>
                <w:color w:val="000000"/>
                <w:sz w:val="22"/>
              </w:rPr>
              <w:t xml:space="preserve"> all of the land</w:t>
            </w:r>
          </w:p>
          <w:p w:rsidR="003A5F85" w:rsidRPr="003A5F85" w:rsidRDefault="003A5F85" w:rsidP="003A5F85">
            <w:pPr>
              <w:numPr>
                <w:ilvl w:val="1"/>
                <w:numId w:val="4"/>
              </w:numPr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>Those who live</w:t>
            </w:r>
            <w:r w:rsidR="0039327D">
              <w:rPr>
                <w:rFonts w:eastAsia="Times New Roman" w:cs="Times New Roman"/>
                <w:color w:val="000000"/>
                <w:sz w:val="22"/>
              </w:rPr>
              <w:t>d</w:t>
            </w:r>
            <w:r w:rsidRPr="003A5F85">
              <w:rPr>
                <w:rFonts w:eastAsia="Times New Roman" w:cs="Times New Roman"/>
                <w:color w:val="000000"/>
                <w:sz w:val="22"/>
              </w:rPr>
              <w:t xml:space="preserve"> on and work</w:t>
            </w:r>
            <w:r w:rsidR="0039327D">
              <w:rPr>
                <w:rFonts w:eastAsia="Times New Roman" w:cs="Times New Roman"/>
                <w:color w:val="000000"/>
                <w:sz w:val="22"/>
              </w:rPr>
              <w:t>ed</w:t>
            </w:r>
            <w:r w:rsidRPr="003A5F85">
              <w:rPr>
                <w:rFonts w:eastAsia="Times New Roman" w:cs="Times New Roman"/>
                <w:color w:val="000000"/>
                <w:sz w:val="22"/>
              </w:rPr>
              <w:t xml:space="preserve"> the land </w:t>
            </w:r>
            <w:r w:rsidR="0039327D">
              <w:rPr>
                <w:rFonts w:eastAsia="Times New Roman" w:cs="Times New Roman"/>
                <w:color w:val="000000"/>
                <w:sz w:val="22"/>
              </w:rPr>
              <w:t xml:space="preserve">had to </w:t>
            </w:r>
            <w:r w:rsidRPr="003A5F85">
              <w:rPr>
                <w:rFonts w:eastAsia="Times New Roman" w:cs="Times New Roman"/>
                <w:color w:val="000000"/>
                <w:sz w:val="22"/>
              </w:rPr>
              <w:t>give upwards of 80% of what they harvest</w:t>
            </w:r>
            <w:r w:rsidR="0039327D">
              <w:rPr>
                <w:rFonts w:eastAsia="Times New Roman" w:cs="Times New Roman"/>
                <w:color w:val="000000"/>
                <w:sz w:val="22"/>
              </w:rPr>
              <w:t>ed to the nobleman who controled</w:t>
            </w:r>
            <w:r w:rsidRPr="003A5F85">
              <w:rPr>
                <w:rFonts w:eastAsia="Times New Roman" w:cs="Times New Roman"/>
                <w:color w:val="000000"/>
                <w:sz w:val="22"/>
              </w:rPr>
              <w:t xml:space="preserve"> the land as rent</w:t>
            </w:r>
            <w:r w:rsidR="0039327D">
              <w:rPr>
                <w:rFonts w:eastAsia="Times New Roman" w:cs="Times New Roman"/>
                <w:color w:val="000000"/>
                <w:sz w:val="22"/>
              </w:rPr>
              <w:t>.</w:t>
            </w:r>
          </w:p>
          <w:p w:rsidR="003A5F85" w:rsidRPr="003A5F85" w:rsidRDefault="003A5F85" w:rsidP="003A5F85">
            <w:pPr>
              <w:numPr>
                <w:ilvl w:val="1"/>
                <w:numId w:val="4"/>
              </w:numPr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>Making them peasants, not farmers</w:t>
            </w:r>
          </w:p>
          <w:p w:rsidR="003A5F85" w:rsidRPr="003A5F85" w:rsidRDefault="003A5F85" w:rsidP="003A5F85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3A5F85" w:rsidRPr="003A5F85" w:rsidRDefault="003A5F85" w:rsidP="003A5F85">
            <w:pPr>
              <w:numPr>
                <w:ilvl w:val="0"/>
                <w:numId w:val="5"/>
              </w:numPr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 xml:space="preserve">Social classes </w:t>
            </w:r>
            <w:r w:rsidR="0039327D">
              <w:rPr>
                <w:rFonts w:eastAsia="Times New Roman" w:cs="Times New Roman"/>
                <w:color w:val="000000"/>
                <w:sz w:val="22"/>
              </w:rPr>
              <w:t>were</w:t>
            </w:r>
            <w:r w:rsidRPr="003A5F85">
              <w:rPr>
                <w:rFonts w:eastAsia="Times New Roman" w:cs="Times New Roman"/>
                <w:color w:val="000000"/>
                <w:sz w:val="22"/>
              </w:rPr>
              <w:t xml:space="preserve"> fixed</w:t>
            </w:r>
          </w:p>
          <w:p w:rsidR="003A5F85" w:rsidRPr="003A5F85" w:rsidRDefault="0039327D" w:rsidP="003A5F85">
            <w:pPr>
              <w:numPr>
                <w:ilvl w:val="1"/>
                <w:numId w:val="5"/>
              </w:numPr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One was born into and died</w:t>
            </w:r>
            <w:r w:rsidR="003A5F85" w:rsidRPr="003A5F85">
              <w:rPr>
                <w:rFonts w:eastAsia="Times New Roman" w:cs="Times New Roman"/>
                <w:color w:val="000000"/>
                <w:sz w:val="22"/>
              </w:rPr>
              <w:t xml:space="preserve"> in the same social class</w:t>
            </w:r>
          </w:p>
          <w:p w:rsidR="003A5F85" w:rsidRPr="003A5F85" w:rsidRDefault="0039327D" w:rsidP="003A5F85">
            <w:pPr>
              <w:numPr>
                <w:ilvl w:val="1"/>
                <w:numId w:val="5"/>
              </w:numPr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Most did</w:t>
            </w:r>
            <w:r w:rsidR="003A5F85" w:rsidRPr="003A5F85">
              <w:rPr>
                <w:rFonts w:eastAsia="Times New Roman" w:cs="Times New Roman"/>
                <w:color w:val="000000"/>
                <w:sz w:val="22"/>
              </w:rPr>
              <w:t xml:space="preserve"> the same work as their father</w:t>
            </w:r>
          </w:p>
          <w:p w:rsidR="003A5F85" w:rsidRDefault="003A5F85" w:rsidP="003A5F85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0345B8" w:rsidRPr="003A5F85" w:rsidRDefault="000345B8" w:rsidP="003A5F85">
            <w:pPr>
              <w:rPr>
                <w:rFonts w:eastAsia="Times New Roman" w:cs="Times New Roman"/>
                <w:sz w:val="16"/>
                <w:szCs w:val="16"/>
              </w:rPr>
            </w:pPr>
          </w:p>
          <w:p w:rsidR="003A5F85" w:rsidRPr="003A5F85" w:rsidRDefault="003A5F85" w:rsidP="003A5F85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3A5F85">
              <w:rPr>
                <w:rFonts w:eastAsia="Times New Roman" w:cs="Times New Roman"/>
                <w:noProof/>
                <w:color w:val="000000"/>
                <w:sz w:val="22"/>
                <w:bdr w:val="none" w:sz="0" w:space="0" w:color="auto" w:frame="1"/>
              </w:rPr>
              <w:drawing>
                <wp:inline distT="0" distB="0" distL="0" distR="0">
                  <wp:extent cx="1377950" cy="1308100"/>
                  <wp:effectExtent l="0" t="0" r="0" b="6350"/>
                  <wp:docPr id="2" name="Picture 2" descr="https://lh4.googleusercontent.com/90Qn4EvjGGUVV8amgAaeBkq88YmVadnLXwpcSo1NQYpSAKngPlsIxei2M0zNFyQv5woAwb2NaHE_LFHj4vvgz3rFhogDtnFz3xJXZnxAjz9tUvnSCgQUMfIQYlDC8BzfiwQxC4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90Qn4EvjGGUVV8amgAaeBkq88YmVadnLXwpcSo1NQYpSAKngPlsIxei2M0zNFyQv5woAwb2NaHE_LFHj4vvgz3rFhogDtnFz3xJXZnxAjz9tUvnSCgQUMfIQYlDC8BzfiwQxC4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5F85" w:rsidRPr="003A5F85" w:rsidRDefault="003A5F85" w:rsidP="003A5F85">
            <w:pPr>
              <w:numPr>
                <w:ilvl w:val="0"/>
                <w:numId w:val="6"/>
              </w:numPr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>No religious warfare</w:t>
            </w:r>
          </w:p>
          <w:p w:rsidR="003A5F85" w:rsidRPr="003A5F85" w:rsidRDefault="003A5F85" w:rsidP="003A5F85">
            <w:pPr>
              <w:numPr>
                <w:ilvl w:val="1"/>
                <w:numId w:val="6"/>
              </w:numPr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>In some colonies - colonists of different religions live</w:t>
            </w:r>
            <w:r w:rsidR="0039327D">
              <w:rPr>
                <w:rFonts w:eastAsia="Times New Roman" w:cs="Times New Roman"/>
                <w:color w:val="000000"/>
                <w:sz w:val="22"/>
              </w:rPr>
              <w:t>d</w:t>
            </w:r>
            <w:r w:rsidRPr="003A5F85">
              <w:rPr>
                <w:rFonts w:eastAsia="Times New Roman" w:cs="Times New Roman"/>
                <w:color w:val="000000"/>
                <w:sz w:val="22"/>
              </w:rPr>
              <w:t xml:space="preserve"> alongside each other peacefully</w:t>
            </w:r>
          </w:p>
          <w:p w:rsidR="003A5F85" w:rsidRPr="003A5F85" w:rsidRDefault="003A5F85" w:rsidP="003A5F85">
            <w:pPr>
              <w:numPr>
                <w:ilvl w:val="2"/>
                <w:numId w:val="6"/>
              </w:numPr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>Rhode Island</w:t>
            </w:r>
          </w:p>
          <w:p w:rsidR="003A5F85" w:rsidRPr="003A5F85" w:rsidRDefault="003A5F85" w:rsidP="003A5F85">
            <w:pPr>
              <w:numPr>
                <w:ilvl w:val="2"/>
                <w:numId w:val="6"/>
              </w:numPr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>Pennsylvania</w:t>
            </w:r>
          </w:p>
          <w:p w:rsidR="003A5F85" w:rsidRPr="003A5F85" w:rsidRDefault="003A5F85" w:rsidP="003A5F85">
            <w:pPr>
              <w:spacing w:after="240"/>
              <w:rPr>
                <w:rFonts w:eastAsia="Times New Roman" w:cs="Times New Roman"/>
                <w:sz w:val="24"/>
                <w:szCs w:val="24"/>
              </w:rPr>
            </w:pPr>
          </w:p>
          <w:p w:rsidR="003A5F85" w:rsidRPr="003A5F85" w:rsidRDefault="0039327D" w:rsidP="003A5F85">
            <w:pPr>
              <w:numPr>
                <w:ilvl w:val="0"/>
                <w:numId w:val="7"/>
              </w:numPr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There wa</w:t>
            </w:r>
            <w:r w:rsidR="003A5F85" w:rsidRPr="003A5F85">
              <w:rPr>
                <w:rFonts w:eastAsia="Times New Roman" w:cs="Times New Roman"/>
                <w:color w:val="000000"/>
                <w:sz w:val="22"/>
              </w:rPr>
              <w:t>s no nobility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 and lots of land.</w:t>
            </w:r>
          </w:p>
          <w:p w:rsidR="003A5F85" w:rsidRPr="003A5F85" w:rsidRDefault="003A5F85" w:rsidP="00E7794A">
            <w:pPr>
              <w:numPr>
                <w:ilvl w:val="1"/>
                <w:numId w:val="7"/>
              </w:numPr>
              <w:spacing w:after="240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>People of all social class</w:t>
            </w:r>
            <w:r w:rsidR="0039327D" w:rsidRPr="000345B8">
              <w:rPr>
                <w:rFonts w:eastAsia="Times New Roman" w:cs="Times New Roman"/>
                <w:color w:val="000000"/>
                <w:sz w:val="22"/>
              </w:rPr>
              <w:t>es</w:t>
            </w:r>
            <w:r w:rsidRPr="003A5F85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 w:rsidR="0039327D" w:rsidRPr="000345B8">
              <w:rPr>
                <w:rFonts w:eastAsia="Times New Roman" w:cs="Times New Roman"/>
                <w:color w:val="000000"/>
                <w:sz w:val="22"/>
              </w:rPr>
              <w:t>could</w:t>
            </w:r>
            <w:r w:rsidRPr="003A5F85">
              <w:rPr>
                <w:rFonts w:eastAsia="Times New Roman" w:cs="Times New Roman"/>
                <w:color w:val="000000"/>
                <w:sz w:val="22"/>
              </w:rPr>
              <w:t xml:space="preserve"> own land</w:t>
            </w:r>
            <w:r w:rsidR="0039327D" w:rsidRPr="000345B8">
              <w:rPr>
                <w:rFonts w:eastAsia="Times New Roman" w:cs="Times New Roman"/>
                <w:color w:val="000000"/>
                <w:sz w:val="22"/>
              </w:rPr>
              <w:t xml:space="preserve"> and</w:t>
            </w:r>
            <w:r w:rsidRPr="003A5F85">
              <w:rPr>
                <w:rFonts w:eastAsia="Times New Roman" w:cs="Times New Roman"/>
                <w:color w:val="000000"/>
                <w:sz w:val="22"/>
              </w:rPr>
              <w:t xml:space="preserve"> farm</w:t>
            </w:r>
            <w:r w:rsidR="0039327D" w:rsidRPr="000345B8">
              <w:rPr>
                <w:rFonts w:eastAsia="Times New Roman" w:cs="Times New Roman"/>
                <w:color w:val="000000"/>
                <w:sz w:val="22"/>
              </w:rPr>
              <w:t>.</w:t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</w:p>
          <w:p w:rsidR="003A5F85" w:rsidRPr="003A5F85" w:rsidRDefault="0039327D" w:rsidP="003A5F85">
            <w:pPr>
              <w:numPr>
                <w:ilvl w:val="0"/>
                <w:numId w:val="8"/>
              </w:numPr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Social mobility wa</w:t>
            </w:r>
            <w:r w:rsidR="003A5F85" w:rsidRPr="003A5F85">
              <w:rPr>
                <w:rFonts w:eastAsia="Times New Roman" w:cs="Times New Roman"/>
                <w:color w:val="000000"/>
                <w:sz w:val="22"/>
              </w:rPr>
              <w:t>s possible</w:t>
            </w:r>
            <w:r>
              <w:rPr>
                <w:rFonts w:eastAsia="Times New Roman" w:cs="Times New Roman"/>
                <w:color w:val="000000"/>
                <w:sz w:val="22"/>
              </w:rPr>
              <w:t>.</w:t>
            </w:r>
          </w:p>
          <w:p w:rsidR="003A5F85" w:rsidRPr="003A5F85" w:rsidRDefault="003A5F85" w:rsidP="003A5F85">
            <w:pPr>
              <w:numPr>
                <w:ilvl w:val="1"/>
                <w:numId w:val="8"/>
              </w:numPr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>Even so</w:t>
            </w:r>
            <w:r w:rsidR="0039327D">
              <w:rPr>
                <w:rFonts w:eastAsia="Times New Roman" w:cs="Times New Roman"/>
                <w:color w:val="000000"/>
                <w:sz w:val="22"/>
              </w:rPr>
              <w:t>me former indentured servants ro</w:t>
            </w:r>
            <w:r w:rsidRPr="003A5F85">
              <w:rPr>
                <w:rFonts w:eastAsia="Times New Roman" w:cs="Times New Roman"/>
                <w:color w:val="000000"/>
                <w:sz w:val="22"/>
              </w:rPr>
              <w:t>se to the upper classes</w:t>
            </w:r>
            <w:r w:rsidR="0039327D">
              <w:rPr>
                <w:rFonts w:eastAsia="Times New Roman" w:cs="Times New Roman"/>
                <w:color w:val="000000"/>
                <w:sz w:val="22"/>
              </w:rPr>
              <w:t>.</w:t>
            </w:r>
          </w:p>
          <w:p w:rsidR="003A5F85" w:rsidRPr="003A5F85" w:rsidRDefault="0039327D" w:rsidP="003A5F85">
            <w:pPr>
              <w:numPr>
                <w:ilvl w:val="1"/>
                <w:numId w:val="8"/>
              </w:numPr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Upper class status wa</w:t>
            </w:r>
            <w:r w:rsidR="003A5F85" w:rsidRPr="003A5F85">
              <w:rPr>
                <w:rFonts w:eastAsia="Times New Roman" w:cs="Times New Roman"/>
                <w:color w:val="000000"/>
                <w:sz w:val="22"/>
              </w:rPr>
              <w:t>s based on wealth, not blood</w:t>
            </w:r>
            <w:r>
              <w:rPr>
                <w:rFonts w:eastAsia="Times New Roman" w:cs="Times New Roman"/>
                <w:color w:val="000000"/>
                <w:sz w:val="22"/>
              </w:rPr>
              <w:t>.</w:t>
            </w:r>
          </w:p>
          <w:p w:rsidR="003A5F85" w:rsidRPr="003A5F85" w:rsidRDefault="003A5F85" w:rsidP="003A5F85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3A5F85" w:rsidRPr="003A5F85" w:rsidRDefault="003A5F85" w:rsidP="003A5F85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3A5F85">
              <w:rPr>
                <w:rFonts w:eastAsia="Times New Roman" w:cs="Times New Roman"/>
                <w:noProof/>
                <w:color w:val="000000"/>
                <w:sz w:val="22"/>
                <w:bdr w:val="none" w:sz="0" w:space="0" w:color="auto" w:frame="1"/>
              </w:rPr>
              <w:drawing>
                <wp:inline distT="0" distB="0" distL="0" distR="0">
                  <wp:extent cx="1638300" cy="1333500"/>
                  <wp:effectExtent l="0" t="0" r="0" b="0"/>
                  <wp:docPr id="1" name="Picture 1" descr="https://lh4.googleusercontent.com/3dDBtcDJffYd7dvkCnhWirGNJfFMFmsh7xcDkiCKYjdI8dk9RYGOXghDH5NiZf719YkeHPo_3w0O2yZLLbdht1IFPP2HVDnaTl_B1_SAaB7DJ0tAw6HGbWvxhSLg93pCTLiXa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4.googleusercontent.com/3dDBtcDJffYd7dvkCnhWirGNJfFMFmsh7xcDkiCKYjdI8dk9RYGOXghDH5NiZf719YkeHPo_3w0O2yZLLbdht1IFPP2HVDnaTl_B1_SAaB7DJ0tAw6HGbWvxhSLg93pCTLiXa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F85" w:rsidRPr="003A5F85" w:rsidTr="003A5F85">
        <w:trPr>
          <w:trHeight w:val="42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5F85" w:rsidRDefault="003A5F85" w:rsidP="00D1426B">
            <w:pPr>
              <w:ind w:left="360" w:hanging="360"/>
              <w:rPr>
                <w:rFonts w:eastAsia="Times New Roman" w:cs="Times New Roman"/>
                <w:color w:val="000000"/>
                <w:sz w:val="22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>Reasons for immigrating could become reasons for wanting the new place to separate completely from the old.</w:t>
            </w:r>
          </w:p>
          <w:p w:rsidR="00D1426B" w:rsidRPr="003A5F85" w:rsidRDefault="00D1426B" w:rsidP="00D1426B">
            <w:pPr>
              <w:ind w:left="360" w:hanging="36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REVOLUTION!</w:t>
            </w:r>
          </w:p>
        </w:tc>
      </w:tr>
    </w:tbl>
    <w:p w:rsidR="003A5F85" w:rsidRDefault="003A5F85"/>
    <w:p w:rsidR="000345B8" w:rsidRDefault="000345B8"/>
    <w:p w:rsidR="000345B8" w:rsidRDefault="000345B8"/>
    <w:p w:rsidR="000345B8" w:rsidRDefault="000345B8"/>
    <w:p w:rsidR="000345B8" w:rsidRDefault="000345B8"/>
    <w:p w:rsidR="000345B8" w:rsidRDefault="000345B8"/>
    <w:p w:rsidR="000345B8" w:rsidRDefault="000345B8"/>
    <w:p w:rsidR="000345B8" w:rsidRDefault="000345B8"/>
    <w:p w:rsidR="000345B8" w:rsidRDefault="000345B8"/>
    <w:p w:rsidR="000345B8" w:rsidRDefault="000345B8"/>
    <w:p w:rsidR="000345B8" w:rsidRDefault="000345B8"/>
    <w:p w:rsidR="000345B8" w:rsidRPr="003A5F85" w:rsidRDefault="000345B8" w:rsidP="000345B8">
      <w:r w:rsidRPr="003A5F85">
        <w:t>Fitzgerald</w:t>
      </w:r>
    </w:p>
    <w:p w:rsidR="000345B8" w:rsidRPr="003A5F85" w:rsidRDefault="000345B8" w:rsidP="000345B8">
      <w:r w:rsidRPr="003A5F85">
        <w:t>Causes of the Revolution – Cause #1 – Immigration</w:t>
      </w:r>
    </w:p>
    <w:p w:rsidR="000345B8" w:rsidRDefault="000345B8"/>
    <w:p w:rsidR="000345B8" w:rsidRDefault="000345B8"/>
    <w:p w:rsidR="000345B8" w:rsidRDefault="000345B8" w:rsidP="000345B8">
      <w:pPr>
        <w:rPr>
          <w:rFonts w:ascii="Georgia" w:eastAsia="Times New Roman" w:hAnsi="Georgia" w:cs="Times New Roman"/>
          <w:b/>
          <w:bCs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b/>
          <w:bCs/>
          <w:color w:val="000000"/>
          <w:sz w:val="28"/>
          <w:szCs w:val="28"/>
        </w:rPr>
        <w:t xml:space="preserve">Primary </w:t>
      </w:r>
      <w:r w:rsidRPr="0039327D">
        <w:rPr>
          <w:rFonts w:ascii="Georgia" w:eastAsia="Times New Roman" w:hAnsi="Georgia" w:cs="Times New Roman"/>
          <w:b/>
          <w:bCs/>
          <w:color w:val="000000"/>
          <w:sz w:val="28"/>
          <w:szCs w:val="28"/>
        </w:rPr>
        <w:t xml:space="preserve">Source </w:t>
      </w:r>
    </w:p>
    <w:p w:rsidR="000345B8" w:rsidRPr="0039327D" w:rsidRDefault="000345B8" w:rsidP="000345B8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0345B8" w:rsidRPr="0039327D" w:rsidTr="00E55CF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45B8" w:rsidRPr="0039327D" w:rsidRDefault="000345B8" w:rsidP="00E55C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27D">
              <w:rPr>
                <w:rFonts w:ascii="Georgia" w:eastAsia="Times New Roman" w:hAnsi="Georgia" w:cs="Times New Roman"/>
                <w:color w:val="333333"/>
                <w:sz w:val="21"/>
                <w:szCs w:val="21"/>
                <w:shd w:val="clear" w:color="auto" w:fill="FFFFFF"/>
              </w:rPr>
              <w:t>Map of the early settlements in Delaware County, Pennsylvania, showing landholders' names (1790). Held in the collection of The Library of Congress Geography and Map Division Washington, D.C., Digital Id</w:t>
            </w:r>
            <w:r w:rsidRPr="0039327D">
              <w:rPr>
                <w:rFonts w:ascii="Georgia" w:eastAsia="Times New Roman" w:hAnsi="Georgia" w:cs="Times New Roman"/>
                <w:b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hyperlink r:id="rId7" w:history="1">
              <w:r w:rsidRPr="0039327D">
                <w:rPr>
                  <w:rFonts w:ascii="Georgia" w:eastAsia="Times New Roman" w:hAnsi="Georgia" w:cs="Times New Roman"/>
                  <w:color w:val="00618E"/>
                  <w:sz w:val="21"/>
                  <w:szCs w:val="21"/>
                  <w:u w:val="single"/>
                  <w:shd w:val="clear" w:color="auto" w:fill="FFFFFF"/>
                </w:rPr>
                <w:t>http://hdl.loc.gov/loc.gmd/g3823d.la000739</w:t>
              </w:r>
              <w:r w:rsidRPr="0039327D">
                <w:rPr>
                  <w:rFonts w:ascii="Georgia" w:eastAsia="Times New Roman" w:hAnsi="Georgia" w:cs="Times New Roman"/>
                  <w:color w:val="00618E"/>
                  <w:sz w:val="21"/>
                  <w:szCs w:val="21"/>
                  <w:shd w:val="clear" w:color="auto" w:fill="FFFFFF"/>
                </w:rPr>
                <w:t>  .</w:t>
              </w:r>
            </w:hyperlink>
          </w:p>
        </w:tc>
      </w:tr>
      <w:tr w:rsidR="000345B8" w:rsidRPr="0039327D" w:rsidTr="00E55CF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45B8" w:rsidRPr="0039327D" w:rsidRDefault="000345B8" w:rsidP="00E55C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27D">
              <w:rPr>
                <w:rFonts w:ascii="Georgia" w:eastAsia="Times New Roman" w:hAnsi="Georgia" w:cs="Times New Roman"/>
                <w:noProof/>
                <w:color w:val="000000"/>
                <w:sz w:val="22"/>
                <w:bdr w:val="none" w:sz="0" w:space="0" w:color="auto" w:frame="1"/>
              </w:rPr>
              <w:drawing>
                <wp:inline distT="0" distB="0" distL="0" distR="0" wp14:anchorId="713639A5" wp14:editId="484E65B4">
                  <wp:extent cx="5810250" cy="3511550"/>
                  <wp:effectExtent l="0" t="0" r="0" b="0"/>
                  <wp:docPr id="3" name="Picture 3" descr="https://lh3.googleusercontent.com/dOp60sfi-y5zoWW2mqS1qKJo9KIAO1PLazZV83MizMTlwG0mTmYnynV4j_EKJY-6MQxtFhnf9u2vedaRanGEooZBtVHKQP_7CGIz1k-wxbB6kast9wAVfd2s9EJk1Zn2fphhwZ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3.googleusercontent.com/dOp60sfi-y5zoWW2mqS1qKJo9KIAO1PLazZV83MizMTlwG0mTmYnynV4j_EKJY-6MQxtFhnf9u2vedaRanGEooZBtVHKQP_7CGIz1k-wxbB6kast9wAVfd2s9EJk1Zn2fphhwZ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351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45B8" w:rsidRPr="003A5F85" w:rsidRDefault="000345B8" w:rsidP="000345B8"/>
    <w:p w:rsidR="000345B8" w:rsidRDefault="000345B8"/>
    <w:p w:rsidR="00D6266A" w:rsidRDefault="00D6266A"/>
    <w:p w:rsidR="00D6266A" w:rsidRDefault="00D6266A"/>
    <w:p w:rsidR="00D6266A" w:rsidRDefault="00D6266A"/>
    <w:p w:rsidR="00D6266A" w:rsidRDefault="00D6266A"/>
    <w:p w:rsidR="00D6266A" w:rsidRDefault="00D6266A"/>
    <w:p w:rsidR="00D6266A" w:rsidRDefault="00D6266A"/>
    <w:p w:rsidR="00D6266A" w:rsidRDefault="00D6266A"/>
    <w:p w:rsidR="00D6266A" w:rsidRDefault="00D6266A"/>
    <w:p w:rsidR="00D6266A" w:rsidRDefault="00D6266A"/>
    <w:p w:rsidR="00D6266A" w:rsidRDefault="00D6266A"/>
    <w:p w:rsidR="00D6266A" w:rsidRDefault="00D6266A"/>
    <w:p w:rsidR="00D6266A" w:rsidRDefault="00D6266A"/>
    <w:p w:rsidR="00D6266A" w:rsidRDefault="00D6266A"/>
    <w:p w:rsidR="00D6266A" w:rsidRDefault="00D6266A"/>
    <w:p w:rsidR="00D6266A" w:rsidRDefault="00D6266A"/>
    <w:p w:rsidR="00D6266A" w:rsidRDefault="00D6266A"/>
    <w:p w:rsidR="00D6266A" w:rsidRDefault="00D6266A"/>
    <w:p w:rsidR="00D6266A" w:rsidRDefault="00D6266A"/>
    <w:p w:rsidR="00D6266A" w:rsidRDefault="00D6266A"/>
    <w:p w:rsidR="00D6266A" w:rsidRDefault="00D6266A"/>
    <w:p w:rsidR="00D6266A" w:rsidRDefault="00D6266A"/>
    <w:p w:rsidR="00D6266A" w:rsidRDefault="00D6266A"/>
    <w:p w:rsidR="00D6266A" w:rsidRPr="003A5F85" w:rsidRDefault="00D6266A" w:rsidP="00D6266A">
      <w:r w:rsidRPr="003A5F85">
        <w:lastRenderedPageBreak/>
        <w:t>Fitzgerald</w:t>
      </w:r>
    </w:p>
    <w:p w:rsidR="00D6266A" w:rsidRPr="003A5F85" w:rsidRDefault="00D6266A" w:rsidP="00D6266A">
      <w:r w:rsidRPr="003A5F85">
        <w:t>Causes of the Revolution – Cause #1 – Immigration</w:t>
      </w:r>
    </w:p>
    <w:p w:rsidR="00D6266A" w:rsidRPr="003A5F85" w:rsidRDefault="00D6266A" w:rsidP="00D6266A"/>
    <w:p w:rsidR="00D6266A" w:rsidRPr="003A5F85" w:rsidRDefault="00D6266A" w:rsidP="00D6266A">
      <w:pPr>
        <w:jc w:val="center"/>
        <w:rPr>
          <w:sz w:val="28"/>
          <w:szCs w:val="28"/>
        </w:rPr>
      </w:pPr>
      <w:r w:rsidRPr="003A5F85">
        <w:rPr>
          <w:sz w:val="28"/>
          <w:szCs w:val="28"/>
        </w:rPr>
        <w:t>Chart – Push and Pull Factors</w:t>
      </w:r>
    </w:p>
    <w:tbl>
      <w:tblPr>
        <w:tblW w:w="108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80"/>
        <w:gridCol w:w="5400"/>
      </w:tblGrid>
      <w:tr w:rsidR="00D6266A" w:rsidRPr="003A5F85" w:rsidTr="00E55CFC">
        <w:trPr>
          <w:trHeight w:val="420"/>
        </w:trPr>
        <w:tc>
          <w:tcPr>
            <w:tcW w:w="10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266A" w:rsidRPr="003A5F85" w:rsidRDefault="00D6266A" w:rsidP="00E55CFC">
            <w:pPr>
              <w:rPr>
                <w:rFonts w:eastAsia="Times New Roman" w:cs="Times New Roman"/>
                <w:sz w:val="24"/>
                <w:szCs w:val="24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>No one leaves a place they love without reasons.</w:t>
            </w:r>
          </w:p>
          <w:p w:rsidR="00D6266A" w:rsidRPr="003A5F85" w:rsidRDefault="00D6266A" w:rsidP="00E55CFC">
            <w:pPr>
              <w:numPr>
                <w:ilvl w:val="0"/>
                <w:numId w:val="1"/>
              </w:numPr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>Reasons for leaving a broken into two categories: push factors and pull factors.</w:t>
            </w:r>
          </w:p>
          <w:p w:rsidR="00D6266A" w:rsidRPr="003A5F85" w:rsidRDefault="00D6266A" w:rsidP="00E55CFC">
            <w:pPr>
              <w:numPr>
                <w:ilvl w:val="1"/>
                <w:numId w:val="1"/>
              </w:numPr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>A push factor is a reason for leaving.</w:t>
            </w:r>
          </w:p>
          <w:p w:rsidR="00D6266A" w:rsidRPr="003A5F85" w:rsidRDefault="00D6266A" w:rsidP="00E55CFC">
            <w:pPr>
              <w:numPr>
                <w:ilvl w:val="1"/>
                <w:numId w:val="1"/>
              </w:numPr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>A pull factor is a reason for coming.</w:t>
            </w:r>
          </w:p>
          <w:p w:rsidR="00D6266A" w:rsidRPr="003A5F85" w:rsidRDefault="00D6266A" w:rsidP="00E55CFC">
            <w:pPr>
              <w:numPr>
                <w:ilvl w:val="0"/>
                <w:numId w:val="1"/>
              </w:numPr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>Based on our studies so far, list some reasons of each type.</w:t>
            </w:r>
          </w:p>
        </w:tc>
      </w:tr>
      <w:tr w:rsidR="00D6266A" w:rsidRPr="003A5F85" w:rsidTr="00E55CFC">
        <w:tc>
          <w:tcPr>
            <w:tcW w:w="5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266A" w:rsidRPr="003A5F85" w:rsidRDefault="00D6266A" w:rsidP="00E55CFC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3A5F85">
              <w:rPr>
                <w:rFonts w:eastAsia="Times New Roman" w:cs="Times New Roman"/>
                <w:b/>
                <w:bCs/>
                <w:color w:val="000000"/>
                <w:sz w:val="22"/>
                <w:u w:val="single"/>
              </w:rPr>
              <w:t>Push Factors</w:t>
            </w:r>
          </w:p>
          <w:p w:rsidR="00D6266A" w:rsidRPr="003A5F85" w:rsidRDefault="00D6266A" w:rsidP="00E55CFC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>Reasons wanted to leave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266A" w:rsidRPr="003A5F85" w:rsidRDefault="00D6266A" w:rsidP="00E55CFC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3A5F85">
              <w:rPr>
                <w:rFonts w:eastAsia="Times New Roman" w:cs="Times New Roman"/>
                <w:b/>
                <w:bCs/>
                <w:color w:val="000000"/>
                <w:sz w:val="22"/>
                <w:u w:val="single"/>
              </w:rPr>
              <w:t>Pull Factors</w:t>
            </w:r>
          </w:p>
          <w:p w:rsidR="00D6266A" w:rsidRPr="003A5F85" w:rsidRDefault="00D6266A" w:rsidP="00E55CFC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3A5F85">
              <w:rPr>
                <w:rFonts w:eastAsia="Times New Roman" w:cs="Times New Roman"/>
                <w:color w:val="000000"/>
                <w:sz w:val="22"/>
              </w:rPr>
              <w:t>Reasons colonies were an attractive place to come</w:t>
            </w:r>
          </w:p>
        </w:tc>
      </w:tr>
      <w:tr w:rsidR="00D6266A" w:rsidRPr="003A5F85" w:rsidTr="00E55CFC">
        <w:tc>
          <w:tcPr>
            <w:tcW w:w="5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266A" w:rsidRDefault="00D6266A" w:rsidP="00E55CFC">
            <w:pPr>
              <w:spacing w:after="240"/>
              <w:rPr>
                <w:rFonts w:eastAsia="Times New Roman" w:cs="Times New Roman"/>
                <w:sz w:val="24"/>
                <w:szCs w:val="24"/>
              </w:rPr>
            </w:pP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  <w:r w:rsidRPr="003A5F85">
              <w:rPr>
                <w:rFonts w:eastAsia="Times New Roman" w:cs="Times New Roman"/>
                <w:sz w:val="24"/>
                <w:szCs w:val="24"/>
              </w:rPr>
              <w:br/>
            </w:r>
          </w:p>
          <w:p w:rsidR="00D6266A" w:rsidRPr="003A5F85" w:rsidRDefault="00D6266A" w:rsidP="00E55CFC">
            <w:pPr>
              <w:spacing w:after="24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266A" w:rsidRPr="003A5F85" w:rsidRDefault="00D6266A" w:rsidP="00E55CFC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D6266A" w:rsidRPr="003A5F85" w:rsidRDefault="00D6266A" w:rsidP="00D6266A"/>
    <w:p w:rsidR="00D6266A" w:rsidRPr="003A5F85" w:rsidRDefault="00D6266A">
      <w:bookmarkStart w:id="0" w:name="_GoBack"/>
      <w:bookmarkEnd w:id="0"/>
    </w:p>
    <w:sectPr w:rsidR="00D6266A" w:rsidRPr="003A5F85" w:rsidSect="003A5F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cher Medium"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E0502"/>
    <w:multiLevelType w:val="multilevel"/>
    <w:tmpl w:val="1B88A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9C2E66"/>
    <w:multiLevelType w:val="multilevel"/>
    <w:tmpl w:val="93468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837380"/>
    <w:multiLevelType w:val="multilevel"/>
    <w:tmpl w:val="1B88A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B71146"/>
    <w:multiLevelType w:val="multilevel"/>
    <w:tmpl w:val="1B88A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7215D5"/>
    <w:multiLevelType w:val="multilevel"/>
    <w:tmpl w:val="1B88A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E03E17"/>
    <w:multiLevelType w:val="multilevel"/>
    <w:tmpl w:val="1B88A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CD7186"/>
    <w:multiLevelType w:val="multilevel"/>
    <w:tmpl w:val="1B88A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0301AA"/>
    <w:multiLevelType w:val="multilevel"/>
    <w:tmpl w:val="1B88A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F85"/>
    <w:rsid w:val="000345B8"/>
    <w:rsid w:val="0039327D"/>
    <w:rsid w:val="003A5F85"/>
    <w:rsid w:val="00A55C50"/>
    <w:rsid w:val="00BF6656"/>
    <w:rsid w:val="00D1426B"/>
    <w:rsid w:val="00D62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799B4C-8844-4650-A588-ACB4BD071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cher Medium" w:eastAsiaTheme="minorHAnsi" w:hAnsi="Archer Medium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5F8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932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7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hdl.loc.gov/loc.gmd/g3823d.la00073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Community Schools</Company>
  <LinksUpToDate>false</LinksUpToDate>
  <CharactersWithSpaces>2371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Fitzgerald, Virginia</dc:creator>
  <cp:keywords/>
  <dc:description/>
  <cp:lastModifiedBy>Fitzgerald, Virginia</cp:lastModifiedBy>
  <cp:revision>5</cp:revision>
  <dcterms:created xsi:type="dcterms:W3CDTF">2019-12-02T03:17:00Z</dcterms:created>
  <dcterms:modified xsi:type="dcterms:W3CDTF">2019-12-02T04:14:00Z</dcterms:modified>
</cp:coreProperties>
</file>