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27" w:rsidRDefault="002B0E03">
      <w:r>
        <w:t>Fitzgerald</w:t>
      </w:r>
    </w:p>
    <w:p w:rsidR="002B0E03" w:rsidRDefault="002B0E03">
      <w:r>
        <w:t>Flashcards for Bridging the Northeast and the West</w:t>
      </w:r>
    </w:p>
    <w:p w:rsidR="002B0E03" w:rsidRDefault="002B0E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641FA" w:rsidTr="00F0608E">
        <w:tc>
          <w:tcPr>
            <w:tcW w:w="4788" w:type="dxa"/>
          </w:tcPr>
          <w:p w:rsidR="005641FA" w:rsidRPr="00AC2476" w:rsidRDefault="005641FA" w:rsidP="00F0608E">
            <w:pPr>
              <w:contextualSpacing/>
              <w:jc w:val="center"/>
              <w:rPr>
                <w:sz w:val="48"/>
                <w:szCs w:val="48"/>
              </w:rPr>
            </w:pPr>
          </w:p>
          <w:p w:rsidR="005641FA" w:rsidRPr="00AC2476" w:rsidRDefault="005641FA" w:rsidP="00F0608E">
            <w:pPr>
              <w:contextualSpacing/>
              <w:jc w:val="center"/>
              <w:rPr>
                <w:sz w:val="36"/>
                <w:szCs w:val="36"/>
              </w:rPr>
            </w:pPr>
            <w:r w:rsidRPr="00AC2476">
              <w:rPr>
                <w:sz w:val="36"/>
                <w:szCs w:val="36"/>
              </w:rPr>
              <w:t>3 Important Inventions to improve productivity in Agriculture</w:t>
            </w:r>
          </w:p>
          <w:p w:rsidR="005641FA" w:rsidRPr="00AC2476" w:rsidRDefault="005641FA" w:rsidP="00F0608E">
            <w:pPr>
              <w:contextualSpacing/>
              <w:jc w:val="center"/>
              <w:rPr>
                <w:sz w:val="48"/>
                <w:szCs w:val="48"/>
              </w:rPr>
            </w:pPr>
          </w:p>
        </w:tc>
        <w:tc>
          <w:tcPr>
            <w:tcW w:w="4788" w:type="dxa"/>
          </w:tcPr>
          <w:p w:rsidR="005641FA" w:rsidRDefault="005641FA" w:rsidP="00F0608E">
            <w:pPr>
              <w:ind w:left="720"/>
              <w:contextualSpacing/>
            </w:pPr>
          </w:p>
          <w:p w:rsidR="005641FA" w:rsidRDefault="005641FA" w:rsidP="00F0608E">
            <w:pPr>
              <w:ind w:left="720"/>
              <w:contextualSpacing/>
            </w:pPr>
          </w:p>
          <w:p w:rsidR="005641FA" w:rsidRDefault="005641FA" w:rsidP="00F0608E">
            <w:pPr>
              <w:ind w:left="720"/>
              <w:contextualSpacing/>
            </w:pPr>
          </w:p>
          <w:p w:rsidR="005641FA" w:rsidRDefault="005641FA" w:rsidP="005641FA">
            <w:pPr>
              <w:numPr>
                <w:ilvl w:val="0"/>
                <w:numId w:val="1"/>
              </w:numPr>
              <w:contextualSpacing/>
            </w:pPr>
            <w:r>
              <w:t>Plow</w:t>
            </w:r>
          </w:p>
          <w:p w:rsidR="005641FA" w:rsidRDefault="005641FA" w:rsidP="005641FA">
            <w:pPr>
              <w:numPr>
                <w:ilvl w:val="0"/>
                <w:numId w:val="1"/>
              </w:numPr>
              <w:contextualSpacing/>
            </w:pPr>
            <w:r>
              <w:t>Mechanical Reaper</w:t>
            </w:r>
          </w:p>
          <w:p w:rsidR="005641FA" w:rsidRDefault="005641FA" w:rsidP="005641FA">
            <w:pPr>
              <w:numPr>
                <w:ilvl w:val="0"/>
                <w:numId w:val="1"/>
              </w:numPr>
              <w:contextualSpacing/>
            </w:pPr>
            <w:r>
              <w:t>Mechanical Thresher</w:t>
            </w:r>
          </w:p>
          <w:p w:rsidR="005641FA" w:rsidRDefault="005641FA" w:rsidP="005641FA">
            <w:pPr>
              <w:numPr>
                <w:ilvl w:val="0"/>
                <w:numId w:val="1"/>
              </w:numPr>
              <w:contextualSpacing/>
            </w:pPr>
            <w:r>
              <w:t>Combine</w:t>
            </w:r>
          </w:p>
        </w:tc>
      </w:tr>
    </w:tbl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9"/>
        <w:gridCol w:w="4643"/>
      </w:tblGrid>
      <w:tr w:rsidR="005641FA" w:rsidRPr="006F0F44" w:rsidTr="00F0608E">
        <w:tc>
          <w:tcPr>
            <w:tcW w:w="4770" w:type="dxa"/>
          </w:tcPr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  <w:r>
              <w:t>Plow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  <w:r w:rsidRPr="00B31762">
              <w:rPr>
                <w:noProof/>
              </w:rPr>
              <w:drawing>
                <wp:inline distT="0" distB="0" distL="0" distR="0">
                  <wp:extent cx="1943100" cy="1323975"/>
                  <wp:effectExtent l="0" t="0" r="0" b="9525"/>
                  <wp:docPr id="2" name="Picture 2" descr="John Deere P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ohn Deere P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641FA" w:rsidRPr="006F0F44" w:rsidRDefault="005641FA" w:rsidP="005641FA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6F0F44">
              <w:t>John Deere</w:t>
            </w:r>
          </w:p>
          <w:p w:rsidR="005641FA" w:rsidRPr="006F0F44" w:rsidRDefault="005641FA" w:rsidP="005641FA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6F0F44">
              <w:t>1837</w:t>
            </w:r>
          </w:p>
          <w:p w:rsidR="005641FA" w:rsidRPr="006F0F44" w:rsidRDefault="005641FA" w:rsidP="005641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Style w:val="apple-converted-space"/>
                <w:shd w:val="clear" w:color="auto" w:fill="FFFFFF"/>
              </w:rPr>
            </w:pPr>
            <w:r w:rsidRPr="006F0F44">
              <w:rPr>
                <w:shd w:val="clear" w:color="auto" w:fill="FFFFFF"/>
              </w:rPr>
              <w:t>highly polished steel</w:t>
            </w:r>
            <w:r w:rsidRPr="006F0F44">
              <w:rPr>
                <w:rStyle w:val="apple-converted-space"/>
                <w:shd w:val="clear" w:color="auto" w:fill="FFFFFF"/>
              </w:rPr>
              <w:t> </w:t>
            </w:r>
          </w:p>
          <w:p w:rsidR="005641FA" w:rsidRPr="006F0F44" w:rsidRDefault="005641FA" w:rsidP="005641FA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rPr>
                <w:shd w:val="clear" w:color="auto" w:fill="FFFFFF"/>
              </w:rPr>
            </w:pPr>
            <w:r w:rsidRPr="006F0F44">
              <w:rPr>
                <w:rStyle w:val="apple-converted-space"/>
                <w:shd w:val="clear" w:color="auto" w:fill="FFFFFF"/>
              </w:rPr>
              <w:t xml:space="preserve">don't have to </w:t>
            </w:r>
            <w:r w:rsidRPr="006F0F44">
              <w:rPr>
                <w:shd w:val="clear" w:color="auto" w:fill="FFFFFF"/>
              </w:rPr>
              <w:t xml:space="preserve"> interrupt work to clean the sticky prairie soil off of their cast-iron plows</w:t>
            </w:r>
          </w:p>
          <w:p w:rsidR="005641FA" w:rsidRPr="006F0F44" w:rsidRDefault="005641FA" w:rsidP="005641F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hd w:val="clear" w:color="auto" w:fill="FFFFFF"/>
              </w:rPr>
            </w:pPr>
            <w:r w:rsidRPr="006F0F44">
              <w:rPr>
                <w:shd w:val="clear" w:color="auto" w:fill="FFFFFF"/>
              </w:rPr>
              <w:t xml:space="preserve">shape - parallelogram  </w:t>
            </w:r>
          </w:p>
          <w:p w:rsidR="005641FA" w:rsidRPr="006F0F44" w:rsidRDefault="005641FA" w:rsidP="005641FA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rPr>
                <w:shd w:val="clear" w:color="auto" w:fill="FFFFFF"/>
              </w:rPr>
            </w:pPr>
            <w:r w:rsidRPr="006F0F44">
              <w:rPr>
                <w:shd w:val="clear" w:color="auto" w:fill="FFFFFF"/>
              </w:rPr>
              <w:t xml:space="preserve">caused soil  to be over after the share had made the cut </w:t>
            </w:r>
          </w:p>
          <w:p w:rsidR="005641FA" w:rsidRPr="006F0F44" w:rsidRDefault="005641FA" w:rsidP="005641F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6F0F44">
              <w:rPr>
                <w:rFonts w:ascii="Calibri" w:hAnsi="Calibri"/>
                <w:sz w:val="22"/>
                <w:szCs w:val="22"/>
              </w:rPr>
              <w:t>constantly tested his products and changed his designs based on suggestions from customers</w:t>
            </w:r>
          </w:p>
          <w:p w:rsidR="005641FA" w:rsidRDefault="005641FA" w:rsidP="005641F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</w:pPr>
            <w:r w:rsidRPr="006F0F44">
              <w:rPr>
                <w:rFonts w:ascii="Calibri" w:hAnsi="Calibri"/>
                <w:sz w:val="22"/>
                <w:szCs w:val="22"/>
              </w:rPr>
              <w:t>soon producing several different plows</w:t>
            </w:r>
            <w:r w:rsidRPr="006F0F44">
              <w:rPr>
                <w:rFonts w:ascii="Calibri" w:hAnsi="Calibri"/>
                <w:color w:val="333333"/>
                <w:sz w:val="21"/>
                <w:szCs w:val="21"/>
              </w:rPr>
              <w:t xml:space="preserve"> </w:t>
            </w:r>
          </w:p>
        </w:tc>
      </w:tr>
    </w:tbl>
    <w:p w:rsidR="005641FA" w:rsidRDefault="005641FA" w:rsidP="005641FA">
      <w:pPr>
        <w:pStyle w:val="ListParagraph"/>
        <w:spacing w:after="0" w:line="240" w:lineRule="auto"/>
      </w:pPr>
    </w:p>
    <w:p w:rsidR="005641FA" w:rsidRDefault="005641FA" w:rsidP="005641FA">
      <w:pPr>
        <w:pStyle w:val="ListParagraph"/>
        <w:spacing w:after="0" w:line="240" w:lineRule="auto"/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6"/>
        <w:gridCol w:w="4706"/>
      </w:tblGrid>
      <w:tr w:rsidR="005641FA" w:rsidRPr="006F0F44" w:rsidTr="00F0608E">
        <w:tc>
          <w:tcPr>
            <w:tcW w:w="4770" w:type="dxa"/>
          </w:tcPr>
          <w:p w:rsidR="005641FA" w:rsidRPr="006F0F44" w:rsidRDefault="005641FA" w:rsidP="00F0608E">
            <w:pPr>
              <w:jc w:val="center"/>
              <w:rPr>
                <w:b/>
                <w:u w:val="single"/>
              </w:rPr>
            </w:pPr>
          </w:p>
          <w:p w:rsidR="005641FA" w:rsidRPr="006F0F44" w:rsidRDefault="005641FA" w:rsidP="00F0608E">
            <w:pPr>
              <w:jc w:val="center"/>
              <w:rPr>
                <w:b/>
                <w:u w:val="single"/>
              </w:rPr>
            </w:pPr>
            <w:r w:rsidRPr="006F0F44">
              <w:rPr>
                <w:b/>
                <w:u w:val="single"/>
              </w:rPr>
              <w:t>Mechanical Reaper</w:t>
            </w:r>
          </w:p>
          <w:p w:rsidR="005641FA" w:rsidRPr="006F0F44" w:rsidRDefault="005641FA" w:rsidP="00F0608E">
            <w:r w:rsidRPr="006F0F44">
              <w:rPr>
                <w:rFonts w:cs="Aria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70485</wp:posOffset>
                  </wp:positionV>
                  <wp:extent cx="2379345" cy="1483995"/>
                  <wp:effectExtent l="0" t="0" r="1905" b="1905"/>
                  <wp:wrapNone/>
                  <wp:docPr id="3" name="Picture 3" descr="http://teachers.henrico.k12.va.us/tucker/strusky_m/webquests/VUS6_Expansion/mccormick%20re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eachers.henrico.k12.va.us/tucker/strusky_m/webquests/VUS6_Expansion/mccormick%20re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>
            <w:pPr>
              <w:jc w:val="center"/>
            </w:pPr>
          </w:p>
          <w:p w:rsidR="005641FA" w:rsidRPr="006F0F44" w:rsidRDefault="005641FA" w:rsidP="00F0608E">
            <w:pPr>
              <w:jc w:val="center"/>
            </w:pPr>
          </w:p>
          <w:p w:rsidR="005641FA" w:rsidRPr="006F0F44" w:rsidRDefault="005641FA" w:rsidP="00F0608E">
            <w:pPr>
              <w:jc w:val="center"/>
            </w:pPr>
          </w:p>
        </w:tc>
        <w:tc>
          <w:tcPr>
            <w:tcW w:w="4788" w:type="dxa"/>
          </w:tcPr>
          <w:p w:rsidR="005641FA" w:rsidRPr="006F0F44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u w:val="single"/>
              </w:rPr>
            </w:pPr>
            <w:r w:rsidRPr="0015282F">
              <w:t xml:space="preserve">invented by -  </w:t>
            </w:r>
            <w:r w:rsidRPr="006F0F44">
              <w:rPr>
                <w:b/>
              </w:rPr>
              <w:t>Cyrus McCormick</w:t>
            </w:r>
            <w:r w:rsidRPr="0015282F">
              <w:t xml:space="preserve"> 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5282F">
              <w:t xml:space="preserve">Reaper </w:t>
            </w:r>
            <w:r w:rsidRPr="006F0F44">
              <w:rPr>
                <w:b/>
              </w:rPr>
              <w:t xml:space="preserve">cut down </w:t>
            </w:r>
            <w:r w:rsidRPr="0015282F">
              <w:t xml:space="preserve">stalks of wheat </w:t>
            </w:r>
          </w:p>
          <w:p w:rsidR="005641FA" w:rsidRPr="006F0F44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</w:rPr>
            </w:pPr>
            <w:r w:rsidRPr="00BF0679">
              <w:t>much faster than humans</w:t>
            </w:r>
            <w:r w:rsidRPr="006F0F44">
              <w:rPr>
                <w:b/>
              </w:rPr>
              <w:t xml:space="preserve"> - increase productivity </w:t>
            </w:r>
          </w:p>
          <w:p w:rsidR="005641FA" w:rsidRPr="006F0F44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rPr>
                <w:b/>
              </w:rPr>
            </w:pPr>
            <w:r w:rsidRPr="00BF0679">
              <w:t xml:space="preserve">Allowed farmers to </w:t>
            </w:r>
            <w:r w:rsidRPr="006F0F44">
              <w:rPr>
                <w:b/>
              </w:rPr>
              <w:t>farm more land with fewer workers</w:t>
            </w:r>
          </w:p>
          <w:p w:rsidR="005641FA" w:rsidRPr="006F0F44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</w:rPr>
            </w:pPr>
            <w:r w:rsidRPr="006F0F44">
              <w:rPr>
                <w:b/>
              </w:rPr>
              <w:t>will also need -</w:t>
            </w:r>
          </w:p>
          <w:p w:rsidR="005641FA" w:rsidRPr="006F0F44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rPr>
                <w:b/>
              </w:rPr>
            </w:pPr>
            <w:r w:rsidRPr="006F0F44">
              <w:rPr>
                <w:b/>
              </w:rPr>
              <w:t>mechanical thresher - also McCormick</w:t>
            </w:r>
          </w:p>
          <w:p w:rsidR="005641FA" w:rsidRPr="00BF0679" w:rsidRDefault="005641FA" w:rsidP="005641FA">
            <w:pPr>
              <w:pStyle w:val="ListParagraph"/>
              <w:numPr>
                <w:ilvl w:val="2"/>
                <w:numId w:val="2"/>
              </w:numPr>
              <w:spacing w:after="0" w:line="240" w:lineRule="auto"/>
            </w:pPr>
            <w:r w:rsidRPr="00BF0679">
              <w:t>separate grain from stalk</w:t>
            </w:r>
          </w:p>
          <w:p w:rsidR="005641FA" w:rsidRPr="006F0F44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rPr>
                <w:b/>
              </w:rPr>
            </w:pPr>
            <w:r w:rsidRPr="006F0F44">
              <w:rPr>
                <w:b/>
              </w:rPr>
              <w:t>better plow - John Deere</w:t>
            </w: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5282F">
              <w:t>Made easier for farmers to settle prairies of the Midwest</w:t>
            </w: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5282F">
              <w:t>Affects industry and cities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 w:rsidRPr="0015282F">
              <w:t>Farm laborers, replaced by machines, go to cities to work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 w:rsidRPr="0015282F">
              <w:t xml:space="preserve">Cities grow </w:t>
            </w:r>
          </w:p>
        </w:tc>
      </w:tr>
    </w:tbl>
    <w:p w:rsidR="005641FA" w:rsidRDefault="005641FA" w:rsidP="005641FA">
      <w:pPr>
        <w:pStyle w:val="ListParagraph"/>
        <w:spacing w:after="0" w:line="240" w:lineRule="auto"/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4564"/>
      </w:tblGrid>
      <w:tr w:rsidR="005641FA" w:rsidRPr="006F0F44" w:rsidTr="00F0608E">
        <w:tc>
          <w:tcPr>
            <w:tcW w:w="4770" w:type="dxa"/>
          </w:tcPr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  <w:r>
              <w:lastRenderedPageBreak/>
              <w:t>Mechanical Thresher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  <w:r w:rsidRPr="00B31762">
              <w:rPr>
                <w:noProof/>
              </w:rPr>
              <w:drawing>
                <wp:inline distT="0" distB="0" distL="0" distR="0">
                  <wp:extent cx="2880647" cy="1562100"/>
                  <wp:effectExtent l="0" t="0" r="0" b="0"/>
                  <wp:docPr id="1" name="Picture 1" descr="http://upload.wikimedia.org/wikipedia/commons/6/6b/Batteuse_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6/6b/Batteuse_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02" cy="156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641FA" w:rsidRDefault="005641FA" w:rsidP="005641FA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Cyrus McCormick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Separate grain from stalk</w:t>
            </w: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5282F">
              <w:t>Made easier for farmers to settle prairies of the Midwest</w:t>
            </w: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5282F">
              <w:t>Affects industry and cities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 w:rsidRPr="0015282F">
              <w:t>Farm laborers, replaced by machines, go to cities to work</w:t>
            </w:r>
          </w:p>
          <w:p w:rsidR="005641FA" w:rsidRDefault="005641FA" w:rsidP="005641FA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 w:rsidRPr="0015282F">
              <w:t>Cities grow</w:t>
            </w:r>
          </w:p>
        </w:tc>
      </w:tr>
    </w:tbl>
    <w:p w:rsidR="005641FA" w:rsidRDefault="005641FA" w:rsidP="005641FA">
      <w:pPr>
        <w:pStyle w:val="ListParagraph"/>
        <w:spacing w:after="0" w:line="240" w:lineRule="auto"/>
      </w:pPr>
    </w:p>
    <w:p w:rsidR="005641FA" w:rsidRDefault="005641FA" w:rsidP="005641FA">
      <w:pPr>
        <w:pStyle w:val="ListParagraph"/>
        <w:spacing w:after="0" w:line="240" w:lineRule="auto"/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4500"/>
        <w:gridCol w:w="5058"/>
      </w:tblGrid>
      <w:tr w:rsidR="005641FA" w:rsidTr="00F0608E">
        <w:tc>
          <w:tcPr>
            <w:tcW w:w="4500" w:type="dxa"/>
          </w:tcPr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  <w:r>
              <w:t>Combine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  <w:r>
              <w:rPr>
                <w:rFonts w:ascii="Arial" w:hAnsi="Arial" w:cs="Arial"/>
                <w:color w:val="222222"/>
              </w:rPr>
              <w:fldChar w:fldCharType="begin"/>
            </w:r>
            <w:r>
              <w:rPr>
                <w:rFonts w:ascii="Arial" w:hAnsi="Arial" w:cs="Arial"/>
                <w:color w:val="222222"/>
              </w:rPr>
              <w:instrText xml:space="preserve"> INCLUDEPICTURE "https://lh3.googleusercontent.com/bcxH-Ev9FD19M0JkIVNdMgjfj413Sr0bk84pPYSJmIBwRMlOf1PNl_38vwLLlIF32Nyy9uzvxcbMSdnbBiOEyeUnIkH4LjsR7pQh55rnDZz4lisXfNEH7BBIQiTxM-ThmTZ5SAg" \* MERGEFORMATINET </w:instrText>
            </w:r>
            <w:r>
              <w:rPr>
                <w:rFonts w:ascii="Arial" w:hAnsi="Arial" w:cs="Arial"/>
                <w:color w:val="222222"/>
              </w:rPr>
              <w:fldChar w:fldCharType="separate"/>
            </w:r>
            <w:r>
              <w:rPr>
                <w:rFonts w:ascii="Arial" w:hAnsi="Arial" w:cs="Arial"/>
                <w:color w:val="2222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201.75pt;height:159pt">
                  <v:imagedata r:id="rId8" r:href="rId9"/>
                </v:shape>
              </w:pict>
            </w:r>
            <w:r>
              <w:rPr>
                <w:rFonts w:ascii="Arial" w:hAnsi="Arial" w:cs="Arial"/>
                <w:color w:val="222222"/>
              </w:rPr>
              <w:fldChar w:fldCharType="end"/>
            </w:r>
          </w:p>
        </w:tc>
        <w:tc>
          <w:tcPr>
            <w:tcW w:w="5058" w:type="dxa"/>
          </w:tcPr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</w:p>
          <w:p w:rsidR="005641FA" w:rsidRDefault="005641FA" w:rsidP="005641FA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This machine could both </w:t>
            </w:r>
          </w:p>
          <w:p w:rsidR="005641FA" w:rsidRDefault="005641FA" w:rsidP="005641FA">
            <w:pPr>
              <w:pStyle w:val="ListParagraph"/>
              <w:numPr>
                <w:ilvl w:val="1"/>
                <w:numId w:val="5"/>
              </w:numPr>
              <w:spacing w:after="0" w:line="240" w:lineRule="auto"/>
            </w:pPr>
            <w:r>
              <w:t>reaper (cut down) the grain stalks</w:t>
            </w:r>
          </w:p>
          <w:p w:rsidR="005641FA" w:rsidRDefault="005641FA" w:rsidP="005641FA">
            <w:pPr>
              <w:pStyle w:val="ListParagraph"/>
              <w:numPr>
                <w:ilvl w:val="1"/>
                <w:numId w:val="5"/>
              </w:numPr>
              <w:spacing w:after="0" w:line="240" w:lineRule="auto"/>
            </w:pPr>
            <w:r>
              <w:t>and then separate the grain from the stalk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so since it combines the reaper and the thresher</w:t>
            </w:r>
          </w:p>
          <w:p w:rsidR="005641FA" w:rsidRDefault="005641FA" w:rsidP="005641FA">
            <w:pPr>
              <w:pStyle w:val="ListParagraph"/>
              <w:numPr>
                <w:ilvl w:val="1"/>
                <w:numId w:val="5"/>
              </w:numPr>
              <w:spacing w:after="0" w:line="240" w:lineRule="auto"/>
            </w:pPr>
            <w:r>
              <w:t>it is called a combine</w:t>
            </w:r>
          </w:p>
        </w:tc>
      </w:tr>
    </w:tbl>
    <w:p w:rsidR="005641FA" w:rsidRDefault="005641FA" w:rsidP="005641FA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3"/>
      </w:tblGrid>
      <w:tr w:rsidR="005641FA" w:rsidTr="00F0608E">
        <w:tc>
          <w:tcPr>
            <w:tcW w:w="4788" w:type="dxa"/>
          </w:tcPr>
          <w:p w:rsidR="005641FA" w:rsidRDefault="005641FA" w:rsidP="00F0608E">
            <w:pPr>
              <w:contextualSpacing/>
            </w:pPr>
          </w:p>
          <w:p w:rsidR="005641FA" w:rsidRPr="00BA7861" w:rsidRDefault="005641FA" w:rsidP="00F0608E">
            <w:pPr>
              <w:contextualSpacing/>
              <w:jc w:val="center"/>
              <w:rPr>
                <w:sz w:val="32"/>
                <w:szCs w:val="32"/>
              </w:rPr>
            </w:pPr>
            <w:r w:rsidRPr="00BA7861">
              <w:rPr>
                <w:sz w:val="32"/>
                <w:szCs w:val="32"/>
              </w:rPr>
              <w:t>5 Inventions improving Movement of people, Goods, and Ideas</w:t>
            </w:r>
          </w:p>
          <w:p w:rsidR="005641FA" w:rsidRDefault="005641FA" w:rsidP="00F0608E">
            <w:pPr>
              <w:contextualSpacing/>
            </w:pPr>
          </w:p>
        </w:tc>
        <w:tc>
          <w:tcPr>
            <w:tcW w:w="4788" w:type="dxa"/>
          </w:tcPr>
          <w:p w:rsidR="005641FA" w:rsidRDefault="005641FA" w:rsidP="00F0608E">
            <w:pPr>
              <w:contextualSpacing/>
            </w:pPr>
          </w:p>
          <w:p w:rsidR="005641FA" w:rsidRDefault="005641FA" w:rsidP="005641FA">
            <w:pPr>
              <w:numPr>
                <w:ilvl w:val="0"/>
                <w:numId w:val="8"/>
              </w:numPr>
              <w:contextualSpacing/>
            </w:pPr>
            <w:r>
              <w:t>The National Road</w:t>
            </w:r>
          </w:p>
          <w:p w:rsidR="005641FA" w:rsidRDefault="005641FA" w:rsidP="005641FA">
            <w:pPr>
              <w:numPr>
                <w:ilvl w:val="0"/>
                <w:numId w:val="8"/>
              </w:numPr>
              <w:contextualSpacing/>
            </w:pPr>
            <w:r>
              <w:t>Canal systems</w:t>
            </w:r>
          </w:p>
          <w:p w:rsidR="005641FA" w:rsidRDefault="005641FA" w:rsidP="005641FA">
            <w:pPr>
              <w:numPr>
                <w:ilvl w:val="0"/>
                <w:numId w:val="8"/>
              </w:numPr>
              <w:contextualSpacing/>
            </w:pPr>
            <w:r>
              <w:t>Steamboat</w:t>
            </w:r>
          </w:p>
          <w:p w:rsidR="005641FA" w:rsidRDefault="005641FA" w:rsidP="005641FA">
            <w:pPr>
              <w:numPr>
                <w:ilvl w:val="0"/>
                <w:numId w:val="8"/>
              </w:numPr>
              <w:contextualSpacing/>
            </w:pPr>
            <w:r>
              <w:t>Telegraph</w:t>
            </w:r>
          </w:p>
          <w:p w:rsidR="005641FA" w:rsidRDefault="005641FA" w:rsidP="005641FA">
            <w:pPr>
              <w:numPr>
                <w:ilvl w:val="0"/>
                <w:numId w:val="8"/>
              </w:numPr>
              <w:contextualSpacing/>
            </w:pPr>
            <w:r>
              <w:t>Railroads</w:t>
            </w:r>
          </w:p>
          <w:p w:rsidR="005641FA" w:rsidRDefault="005641FA" w:rsidP="00F0608E">
            <w:pPr>
              <w:ind w:left="360"/>
              <w:contextualSpacing/>
            </w:pPr>
          </w:p>
        </w:tc>
      </w:tr>
    </w:tbl>
    <w:p w:rsidR="005641FA" w:rsidRDefault="005641FA" w:rsidP="005641FA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597"/>
      </w:tblGrid>
      <w:tr w:rsidR="005641FA" w:rsidTr="00F0608E">
        <w:tc>
          <w:tcPr>
            <w:tcW w:w="4788" w:type="dxa"/>
          </w:tcPr>
          <w:p w:rsidR="005641FA" w:rsidRDefault="005641FA" w:rsidP="00F0608E">
            <w:pPr>
              <w:contextualSpacing/>
              <w:jc w:val="center"/>
            </w:pPr>
            <w:r>
              <w:t>The National Road</w:t>
            </w:r>
          </w:p>
          <w:p w:rsidR="005641FA" w:rsidRDefault="005641FA" w:rsidP="00F0608E">
            <w:pPr>
              <w:contextualSpacing/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"https://encrypted-tbn0.gstatic.com/images?q=tbn:ANd9GcTQN42sI0-b3BjuNUNs7-ybm3Ufz8Abstos6cwPfGn8eDrxmqlS" \* MERGEFORMATINET </w:instrText>
            </w:r>
            <w:r>
              <w:fldChar w:fldCharType="separate"/>
            </w:r>
            <w:r>
              <w:pict>
                <v:shape id="_x0000_i1031" type="#_x0000_t75" alt="Image result for The National Road" style="width:208.5pt;height:135.75pt">
                  <v:imagedata r:id="rId10" r:href="rId11"/>
                </v:shape>
              </w:pict>
            </w:r>
            <w:r>
              <w:fldChar w:fldCharType="end"/>
            </w:r>
          </w:p>
          <w:p w:rsidR="005641FA" w:rsidRDefault="005641FA" w:rsidP="00F0608E">
            <w:pPr>
              <w:contextualSpacing/>
              <w:jc w:val="center"/>
            </w:pPr>
          </w:p>
        </w:tc>
        <w:tc>
          <w:tcPr>
            <w:tcW w:w="4788" w:type="dxa"/>
          </w:tcPr>
          <w:p w:rsidR="005641FA" w:rsidRPr="0009062B" w:rsidRDefault="005641FA" w:rsidP="005641FA">
            <w:pPr>
              <w:numPr>
                <w:ilvl w:val="0"/>
                <w:numId w:val="7"/>
              </w:numPr>
              <w:contextualSpacing/>
              <w:rPr>
                <w:rFonts w:cs="Arial"/>
                <w:color w:val="333333"/>
                <w:highlight w:val="yellow"/>
                <w:shd w:val="clear" w:color="auto" w:fill="FFFFFF"/>
              </w:rPr>
            </w:pPr>
            <w:r w:rsidRPr="0009062B">
              <w:rPr>
                <w:rFonts w:cs="Arial"/>
                <w:b/>
                <w:color w:val="333333"/>
                <w:highlight w:val="yellow"/>
                <w:shd w:val="clear" w:color="auto" w:fill="FFFFFF"/>
              </w:rPr>
              <w:t>GOAL</w:t>
            </w:r>
            <w:r>
              <w:rPr>
                <w:rFonts w:cs="Arial"/>
                <w:color w:val="333333"/>
                <w:highlight w:val="yellow"/>
                <w:shd w:val="clear" w:color="auto" w:fill="FFFFFF"/>
              </w:rPr>
              <w:t xml:space="preserve"> - Connect</w:t>
            </w:r>
            <w:r w:rsidRPr="0009062B">
              <w:rPr>
                <w:rFonts w:cs="Arial"/>
                <w:color w:val="333333"/>
                <w:highlight w:val="yellow"/>
                <w:shd w:val="clear" w:color="auto" w:fill="FFFFFF"/>
              </w:rPr>
              <w:t xml:space="preserve"> cities of East to </w:t>
            </w:r>
            <w:r>
              <w:rPr>
                <w:rFonts w:cs="Arial"/>
                <w:color w:val="333333"/>
                <w:highlight w:val="yellow"/>
                <w:shd w:val="clear" w:color="auto" w:fill="FFFFFF"/>
              </w:rPr>
              <w:t>Farms</w:t>
            </w:r>
            <w:r w:rsidRPr="0009062B">
              <w:rPr>
                <w:rFonts w:cs="Arial"/>
                <w:color w:val="333333"/>
                <w:highlight w:val="yellow"/>
                <w:shd w:val="clear" w:color="auto" w:fill="FFFFFF"/>
              </w:rPr>
              <w:t xml:space="preserve"> of West </w:t>
            </w:r>
          </w:p>
          <w:p w:rsidR="005641FA" w:rsidRPr="0070071B" w:rsidRDefault="005641FA" w:rsidP="005641FA">
            <w:pPr>
              <w:numPr>
                <w:ilvl w:val="1"/>
                <w:numId w:val="7"/>
              </w:numPr>
              <w:contextualSpacing/>
              <w:rPr>
                <w:rFonts w:cs="Arial"/>
                <w:color w:val="333333"/>
                <w:shd w:val="clear" w:color="auto" w:fill="FFFFFF"/>
              </w:rPr>
            </w:pPr>
            <w:r w:rsidRPr="0070071B">
              <w:rPr>
                <w:rFonts w:cs="Arial"/>
                <w:color w:val="333333"/>
                <w:shd w:val="clear" w:color="auto" w:fill="FFFFFF"/>
              </w:rPr>
              <w:t>Take food to East</w:t>
            </w:r>
          </w:p>
          <w:p w:rsidR="005641FA" w:rsidRPr="0070071B" w:rsidRDefault="005641FA" w:rsidP="005641FA">
            <w:pPr>
              <w:numPr>
                <w:ilvl w:val="1"/>
                <w:numId w:val="7"/>
              </w:numPr>
              <w:contextualSpacing/>
              <w:rPr>
                <w:rFonts w:cs="Arial"/>
                <w:color w:val="333333"/>
                <w:shd w:val="clear" w:color="auto" w:fill="FFFFFF"/>
              </w:rPr>
            </w:pPr>
            <w:r w:rsidRPr="0070071B">
              <w:rPr>
                <w:rFonts w:cs="Arial"/>
                <w:color w:val="333333"/>
                <w:shd w:val="clear" w:color="auto" w:fill="FFFFFF"/>
              </w:rPr>
              <w:t>Take Manufactured goods to West</w:t>
            </w:r>
          </w:p>
          <w:p w:rsidR="005641FA" w:rsidRPr="0009062B" w:rsidRDefault="005641FA" w:rsidP="005641FA">
            <w:pPr>
              <w:numPr>
                <w:ilvl w:val="0"/>
                <w:numId w:val="7"/>
              </w:numPr>
              <w:contextualSpacing/>
              <w:rPr>
                <w:rFonts w:cs="Arial"/>
                <w:color w:val="333333"/>
                <w:highlight w:val="yellow"/>
                <w:shd w:val="clear" w:color="auto" w:fill="FFFFFF"/>
              </w:rPr>
            </w:pPr>
            <w:r w:rsidRPr="0009062B">
              <w:rPr>
                <w:rFonts w:cs="Arial"/>
                <w:color w:val="333333"/>
                <w:highlight w:val="yellow"/>
                <w:shd w:val="clear" w:color="auto" w:fill="FFFFFF"/>
              </w:rPr>
              <w:t>first interstate highway</w:t>
            </w:r>
          </w:p>
          <w:p w:rsidR="005641FA" w:rsidRPr="0070071B" w:rsidRDefault="005641FA" w:rsidP="005641FA">
            <w:pPr>
              <w:numPr>
                <w:ilvl w:val="1"/>
                <w:numId w:val="7"/>
              </w:numPr>
              <w:contextualSpacing/>
              <w:rPr>
                <w:rFonts w:cs="Arial"/>
                <w:color w:val="333333"/>
                <w:shd w:val="clear" w:color="auto" w:fill="FFFFFF"/>
              </w:rPr>
            </w:pPr>
            <w:r w:rsidRPr="0070071B">
              <w:rPr>
                <w:rFonts w:cs="Arial"/>
                <w:color w:val="333333"/>
                <w:shd w:val="clear" w:color="auto" w:fill="FFFFFF"/>
              </w:rPr>
              <w:t>crossed 6 states - Maryland, Pennsylvania, West Virginia, Ohio, Indiana and Illinois</w:t>
            </w:r>
          </w:p>
          <w:p w:rsidR="005641FA" w:rsidRDefault="005641FA" w:rsidP="005641FA">
            <w:pPr>
              <w:numPr>
                <w:ilvl w:val="0"/>
                <w:numId w:val="7"/>
              </w:numPr>
              <w:contextualSpacing/>
            </w:pPr>
            <w:r w:rsidRPr="0070071B">
              <w:rPr>
                <w:rFonts w:cs="Arial"/>
                <w:color w:val="333333"/>
                <w:shd w:val="clear" w:color="auto" w:fill="FFFFFF"/>
              </w:rPr>
              <w:t>From 1825 to 1850, the National Road was the primary route immigrants and east coast settlers used in their western migration</w:t>
            </w:r>
          </w:p>
        </w:tc>
      </w:tr>
    </w:tbl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8"/>
        <w:gridCol w:w="4642"/>
      </w:tblGrid>
      <w:tr w:rsidR="005641FA" w:rsidTr="00F0608E">
        <w:tc>
          <w:tcPr>
            <w:tcW w:w="4788" w:type="dxa"/>
          </w:tcPr>
          <w:p w:rsidR="005641FA" w:rsidRDefault="005641FA" w:rsidP="00F0608E">
            <w:pPr>
              <w:contextualSpacing/>
              <w:jc w:val="center"/>
            </w:pPr>
            <w:r>
              <w:t>Canal System</w:t>
            </w:r>
          </w:p>
          <w:p w:rsidR="005641FA" w:rsidRDefault="005641FA" w:rsidP="00F0608E">
            <w:pPr>
              <w:contextualSpacing/>
              <w:jc w:val="center"/>
            </w:pPr>
            <w:r>
              <w:fldChar w:fldCharType="begin"/>
            </w:r>
            <w:r>
              <w:instrText xml:space="preserve"> INCLUDEPICTURE "https://people.hofstra.edu/geotrans/eng/ch2en/conc2en/img/map_american_canals_19th.png" \* MERGEFORMATINET </w:instrText>
            </w:r>
            <w:r>
              <w:fldChar w:fldCharType="separate"/>
            </w:r>
            <w:r>
              <w:pict>
                <v:shape id="_x0000_i1032" type="#_x0000_t75" alt="" style="width:172.5pt;height:126.75pt">
                  <v:imagedata r:id="rId12" r:href="rId13"/>
                </v:shape>
              </w:pict>
            </w:r>
            <w:r>
              <w:fldChar w:fldCharType="end"/>
            </w:r>
          </w:p>
        </w:tc>
        <w:tc>
          <w:tcPr>
            <w:tcW w:w="4788" w:type="dxa"/>
          </w:tcPr>
          <w:p w:rsidR="005641FA" w:rsidRDefault="005641FA" w:rsidP="00F0608E">
            <w:pPr>
              <w:ind w:left="360"/>
              <w:contextualSpacing/>
            </w:pPr>
          </w:p>
          <w:p w:rsidR="005641FA" w:rsidRPr="0009062B" w:rsidRDefault="005641FA" w:rsidP="005641FA">
            <w:pPr>
              <w:numPr>
                <w:ilvl w:val="0"/>
                <w:numId w:val="6"/>
              </w:numPr>
              <w:contextualSpacing/>
              <w:rPr>
                <w:highlight w:val="yellow"/>
              </w:rPr>
            </w:pPr>
            <w:r w:rsidRPr="0009062B">
              <w:rPr>
                <w:b/>
                <w:highlight w:val="yellow"/>
              </w:rPr>
              <w:t>GOAL</w:t>
            </w:r>
            <w:r w:rsidRPr="0009062B">
              <w:rPr>
                <w:highlight w:val="yellow"/>
              </w:rPr>
              <w:t xml:space="preserve"> - </w:t>
            </w:r>
            <w:r>
              <w:rPr>
                <w:highlight w:val="yellow"/>
              </w:rPr>
              <w:t>Connect</w:t>
            </w:r>
            <w:r w:rsidRPr="0009062B">
              <w:rPr>
                <w:highlight w:val="yellow"/>
              </w:rPr>
              <w:t xml:space="preserve"> cities of East to Farms of West</w:t>
            </w:r>
          </w:p>
          <w:p w:rsidR="005641FA" w:rsidRPr="000D6177" w:rsidRDefault="005641FA" w:rsidP="005641FA">
            <w:pPr>
              <w:numPr>
                <w:ilvl w:val="0"/>
                <w:numId w:val="6"/>
              </w:numPr>
              <w:contextualSpacing/>
            </w:pPr>
            <w:r w:rsidRPr="000D6177">
              <w:t>Route</w:t>
            </w:r>
            <w:r>
              <w:t>s</w:t>
            </w:r>
            <w:r w:rsidRPr="000D6177">
              <w:t xml:space="preserve"> </w:t>
            </w:r>
          </w:p>
          <w:p w:rsidR="005641FA" w:rsidRPr="000D6177" w:rsidRDefault="005641FA" w:rsidP="005641FA">
            <w:pPr>
              <w:numPr>
                <w:ilvl w:val="1"/>
                <w:numId w:val="6"/>
              </w:numPr>
              <w:contextualSpacing/>
            </w:pPr>
            <w:r w:rsidRPr="000D6177">
              <w:t xml:space="preserve">Connect </w:t>
            </w:r>
            <w:r w:rsidRPr="0009062B">
              <w:rPr>
                <w:highlight w:val="yellow"/>
              </w:rPr>
              <w:t>Hudson River to Lake Erie</w:t>
            </w:r>
          </w:p>
          <w:p w:rsidR="005641FA" w:rsidRPr="00AC2476" w:rsidRDefault="005641FA" w:rsidP="005641FA">
            <w:pPr>
              <w:numPr>
                <w:ilvl w:val="2"/>
                <w:numId w:val="6"/>
              </w:numPr>
              <w:contextualSpacing/>
              <w:rPr>
                <w:color w:val="000000"/>
                <w:shd w:val="clear" w:color="auto" w:fill="FFFFFF"/>
              </w:rPr>
            </w:pPr>
            <w:r w:rsidRPr="00AC2476">
              <w:rPr>
                <w:color w:val="000000"/>
                <w:shd w:val="clear" w:color="auto" w:fill="FFFFFF"/>
              </w:rPr>
              <w:t>Erie Canal -  1825</w:t>
            </w:r>
          </w:p>
          <w:p w:rsidR="005641FA" w:rsidRPr="000D6177" w:rsidRDefault="005641FA" w:rsidP="005641FA">
            <w:pPr>
              <w:numPr>
                <w:ilvl w:val="1"/>
                <w:numId w:val="6"/>
              </w:numPr>
              <w:contextualSpacing/>
            </w:pPr>
            <w:r w:rsidRPr="000D6177">
              <w:t xml:space="preserve">Then Connect </w:t>
            </w:r>
            <w:r w:rsidRPr="0009062B">
              <w:rPr>
                <w:highlight w:val="yellow"/>
              </w:rPr>
              <w:t>Lake Erie to Ohio River</w:t>
            </w:r>
          </w:p>
          <w:p w:rsidR="005641FA" w:rsidRPr="00AC2476" w:rsidRDefault="005641FA" w:rsidP="005641FA">
            <w:pPr>
              <w:numPr>
                <w:ilvl w:val="2"/>
                <w:numId w:val="6"/>
              </w:numPr>
              <w:contextualSpacing/>
              <w:rPr>
                <w:color w:val="000000"/>
                <w:shd w:val="clear" w:color="auto" w:fill="FFFFFF"/>
              </w:rPr>
            </w:pPr>
            <w:r w:rsidRPr="00AC2476">
              <w:rPr>
                <w:color w:val="000000"/>
                <w:shd w:val="clear" w:color="auto" w:fill="FFFFFF"/>
              </w:rPr>
              <w:t xml:space="preserve">Ohio &amp; Erie Canal - 1833 </w:t>
            </w:r>
          </w:p>
          <w:p w:rsidR="005641FA" w:rsidRPr="00AC2476" w:rsidRDefault="005641FA" w:rsidP="005641FA">
            <w:pPr>
              <w:numPr>
                <w:ilvl w:val="2"/>
                <w:numId w:val="6"/>
              </w:numPr>
              <w:contextualSpacing/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</w:pPr>
            <w:r w:rsidRPr="00AC2476">
              <w:rPr>
                <w:color w:val="000000"/>
                <w:shd w:val="clear" w:color="auto" w:fill="FFFFFF"/>
              </w:rPr>
              <w:t>Wabash &amp; Erie Canal - 1853</w:t>
            </w:r>
          </w:p>
          <w:p w:rsidR="005641FA" w:rsidRPr="00660BD9" w:rsidRDefault="005641FA" w:rsidP="005641FA">
            <w:pPr>
              <w:numPr>
                <w:ilvl w:val="0"/>
                <w:numId w:val="6"/>
              </w:numPr>
              <w:contextualSpacing/>
            </w:pPr>
            <w:r w:rsidRPr="00AC2476">
              <w:rPr>
                <w:color w:val="000000"/>
                <w:shd w:val="clear" w:color="auto" w:fill="FFFFFF"/>
              </w:rPr>
              <w:t>Increase in Productivity-</w:t>
            </w:r>
          </w:p>
          <w:p w:rsidR="005641FA" w:rsidRPr="00660BD9" w:rsidRDefault="005641FA" w:rsidP="005641FA">
            <w:pPr>
              <w:numPr>
                <w:ilvl w:val="1"/>
                <w:numId w:val="6"/>
              </w:numPr>
              <w:contextualSpacing/>
            </w:pPr>
            <w:r w:rsidRPr="00AC2476">
              <w:rPr>
                <w:color w:val="000000"/>
                <w:shd w:val="clear" w:color="auto" w:fill="FFFFFF"/>
              </w:rPr>
              <w:t xml:space="preserve">Horse and </w:t>
            </w:r>
            <w:r w:rsidRPr="0009062B">
              <w:rPr>
                <w:color w:val="000000"/>
                <w:highlight w:val="yellow"/>
                <w:shd w:val="clear" w:color="auto" w:fill="FFFFFF"/>
              </w:rPr>
              <w:t>wagon</w:t>
            </w:r>
            <w:r w:rsidRPr="00AC2476">
              <w:rPr>
                <w:color w:val="000000"/>
                <w:shd w:val="clear" w:color="auto" w:fill="FFFFFF"/>
              </w:rPr>
              <w:t xml:space="preserve"> - </w:t>
            </w:r>
            <w:r w:rsidRPr="0009062B">
              <w:rPr>
                <w:color w:val="000000"/>
                <w:highlight w:val="yellow"/>
                <w:shd w:val="clear" w:color="auto" w:fill="FFFFFF"/>
              </w:rPr>
              <w:t>1/8th of a ton</w:t>
            </w:r>
          </w:p>
          <w:p w:rsidR="005641FA" w:rsidRDefault="005641FA" w:rsidP="005641FA">
            <w:pPr>
              <w:numPr>
                <w:ilvl w:val="1"/>
                <w:numId w:val="6"/>
              </w:numPr>
              <w:contextualSpacing/>
            </w:pPr>
            <w:r w:rsidRPr="00AC2476">
              <w:rPr>
                <w:color w:val="000000"/>
                <w:shd w:val="clear" w:color="auto" w:fill="FFFFFF"/>
              </w:rPr>
              <w:t xml:space="preserve">Mule and canal </w:t>
            </w:r>
            <w:r w:rsidRPr="0009062B">
              <w:rPr>
                <w:color w:val="000000"/>
                <w:highlight w:val="yellow"/>
                <w:shd w:val="clear" w:color="auto" w:fill="FFFFFF"/>
              </w:rPr>
              <w:t>barge  -  30 tons</w:t>
            </w:r>
          </w:p>
        </w:tc>
      </w:tr>
    </w:tbl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  <w:r>
        <w:fldChar w:fldCharType="begin"/>
      </w:r>
      <w:r>
        <w:instrText xml:space="preserve"> INCLUDEPICTURE "https://people.hofstra.edu/geotrans/eng/ch2en/conc2en/img/map_american_canals_19th.png" \* MERGEFORMATINET </w:instrText>
      </w:r>
      <w:r>
        <w:fldChar w:fldCharType="separate"/>
      </w:r>
      <w:r>
        <w:pict>
          <v:shape id="_x0000_i1033" type="#_x0000_t75" alt="" style="width:444.75pt;height:327.75pt">
            <v:imagedata r:id="rId12" r:href="rId14"/>
          </v:shape>
        </w:pict>
      </w:r>
      <w:r>
        <w:fldChar w:fldCharType="end"/>
      </w: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pStyle w:val="ListParagraph"/>
        <w:spacing w:after="0" w:line="240" w:lineRule="auto"/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8"/>
        <w:gridCol w:w="4694"/>
      </w:tblGrid>
      <w:tr w:rsidR="005641FA" w:rsidRPr="006F0F44" w:rsidTr="00F0608E">
        <w:tc>
          <w:tcPr>
            <w:tcW w:w="4770" w:type="dxa"/>
          </w:tcPr>
          <w:p w:rsidR="005641FA" w:rsidRPr="006F0F44" w:rsidRDefault="005641FA" w:rsidP="00F0608E">
            <w:pPr>
              <w:jc w:val="center"/>
              <w:rPr>
                <w:b/>
                <w:u w:val="single"/>
              </w:rPr>
            </w:pPr>
            <w:r w:rsidRPr="006F0F44">
              <w:rPr>
                <w:b/>
                <w:u w:val="single"/>
              </w:rPr>
              <w:t>Steamboat</w:t>
            </w:r>
          </w:p>
          <w:p w:rsidR="005641FA" w:rsidRPr="006F0F44" w:rsidRDefault="005641FA" w:rsidP="00F0608E">
            <w:r w:rsidRPr="006F0F44">
              <w:rPr>
                <w:rFonts w:cs="Arial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26035</wp:posOffset>
                  </wp:positionV>
                  <wp:extent cx="2228850" cy="1488440"/>
                  <wp:effectExtent l="0" t="0" r="0" b="0"/>
                  <wp:wrapNone/>
                  <wp:docPr id="6" name="Picture 6" descr="http://www.learnnc.org/lp/media/uploads/2009/02/clermont_illustration_-_robert_fulton_-_project_gutenberg_etext_1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arnnc.org/lp/media/uploads/2009/02/clermont_illustration_-_robert_fulton_-_project_gutenberg_etext_15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  <w:p w:rsidR="005641FA" w:rsidRPr="006F0F44" w:rsidRDefault="005641FA" w:rsidP="00F0608E"/>
        </w:tc>
        <w:tc>
          <w:tcPr>
            <w:tcW w:w="4788" w:type="dxa"/>
          </w:tcPr>
          <w:p w:rsidR="005641FA" w:rsidRPr="0015282F" w:rsidRDefault="005641FA" w:rsidP="00F0608E">
            <w:pPr>
              <w:pStyle w:val="ListParagraph"/>
              <w:ind w:left="360"/>
            </w:pP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>
              <w:t xml:space="preserve">invented by </w:t>
            </w:r>
            <w:r w:rsidRPr="0015282F">
              <w:t xml:space="preserve"> -</w:t>
            </w:r>
            <w:r>
              <w:t xml:space="preserve"> Robert Fulton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</w:pPr>
            <w:r w:rsidRPr="0015282F">
              <w:t xml:space="preserve"> </w:t>
            </w:r>
            <w:proofErr w:type="gramStart"/>
            <w:r w:rsidRPr="0015282F">
              <w:t>uses</w:t>
            </w:r>
            <w:proofErr w:type="gramEnd"/>
            <w:r w:rsidRPr="0015282F">
              <w:t xml:space="preserve"> steam engine to power a boat. 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</w:pPr>
            <w:r w:rsidRPr="0015282F">
              <w:t>1</w:t>
            </w:r>
            <w:r w:rsidRPr="006F0F44">
              <w:rPr>
                <w:vertAlign w:val="superscript"/>
              </w:rPr>
              <w:t>st</w:t>
            </w:r>
            <w:r w:rsidRPr="0015282F">
              <w:t xml:space="preserve"> </w:t>
            </w:r>
            <w:r w:rsidRPr="006F0F44">
              <w:rPr>
                <w:b/>
              </w:rPr>
              <w:t>practical steamboat</w:t>
            </w:r>
            <w:r w:rsidRPr="0015282F">
              <w:t xml:space="preserve">  called "The Clermont"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>
              <w:t xml:space="preserve">Design - </w:t>
            </w:r>
          </w:p>
          <w:p w:rsidR="005641FA" w:rsidRPr="0015282F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</w:pPr>
            <w:r w:rsidRPr="0015282F">
              <w:t xml:space="preserve">wooden side paddles </w:t>
            </w:r>
            <w:r>
              <w:t>to pull</w:t>
            </w:r>
            <w:r w:rsidRPr="0015282F">
              <w:t xml:space="preserve"> it through the water </w:t>
            </w:r>
          </w:p>
          <w:p w:rsidR="005641FA" w:rsidRPr="0015282F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 w:rsidRPr="0015282F">
              <w:t xml:space="preserve">Ideal </w:t>
            </w:r>
            <w:r w:rsidRPr="006F0F44">
              <w:rPr>
                <w:b/>
              </w:rPr>
              <w:t>for rivers</w:t>
            </w:r>
            <w:r w:rsidRPr="0015282F">
              <w:t xml:space="preserve"> not made for ocean travel</w:t>
            </w:r>
          </w:p>
        </w:tc>
      </w:tr>
    </w:tbl>
    <w:p w:rsidR="005641FA" w:rsidRDefault="005641FA" w:rsidP="005641FA">
      <w:pPr>
        <w:pStyle w:val="ListParagraph"/>
        <w:spacing w:after="0" w:line="240" w:lineRule="auto"/>
      </w:pPr>
    </w:p>
    <w:p w:rsidR="005641FA" w:rsidRDefault="005641FA" w:rsidP="005641FA">
      <w:pPr>
        <w:pStyle w:val="ListParagraph"/>
        <w:spacing w:after="0" w:line="240" w:lineRule="auto"/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0"/>
        <w:gridCol w:w="4582"/>
      </w:tblGrid>
      <w:tr w:rsidR="005641FA" w:rsidTr="00F0608E">
        <w:tc>
          <w:tcPr>
            <w:tcW w:w="4770" w:type="dxa"/>
          </w:tcPr>
          <w:p w:rsidR="005641FA" w:rsidRPr="00503657" w:rsidRDefault="005641FA" w:rsidP="00F0608E">
            <w:pPr>
              <w:jc w:val="center"/>
              <w:rPr>
                <w:b/>
                <w:u w:val="single"/>
              </w:rPr>
            </w:pPr>
            <w:r w:rsidRPr="00503657">
              <w:rPr>
                <w:b/>
                <w:u w:val="single"/>
              </w:rPr>
              <w:t>The Telegraph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  <w:r w:rsidRPr="006F0F44">
              <w:rPr>
                <w:noProof/>
              </w:rPr>
              <w:drawing>
                <wp:inline distT="0" distB="0" distL="0" distR="0">
                  <wp:extent cx="2781300" cy="1714500"/>
                  <wp:effectExtent l="0" t="0" r="0" b="0"/>
                  <wp:docPr id="5" name="Picture 5" descr="http://i.istockimg.com/file_thumbview_approve/12716964/2/stock-photo-12716964-telegraph-operator-antique-design-illustr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istockimg.com/file_thumbview_approve/12716964/2/stock-photo-12716964-telegraph-operator-antique-design-illustr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641FA" w:rsidRPr="00503657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>invented by  - Samuel F.B. Morse</w:t>
            </w:r>
          </w:p>
          <w:p w:rsidR="005641FA" w:rsidRPr="00503657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 xml:space="preserve"> used to - send messages quickly over long distances, over a wire</w:t>
            </w:r>
          </w:p>
          <w:p w:rsidR="005641FA" w:rsidRPr="00503657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>by electrical pulses</w:t>
            </w:r>
          </w:p>
          <w:p w:rsidR="005641FA" w:rsidRPr="00503657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 xml:space="preserve">Morse Code – uses shorter &amp; longer bursts of electricity </w:t>
            </w:r>
          </w:p>
          <w:p w:rsidR="005641FA" w:rsidRPr="00503657" w:rsidRDefault="005641FA" w:rsidP="005641FA">
            <w:pPr>
              <w:pStyle w:val="ListParagraph"/>
              <w:numPr>
                <w:ilvl w:val="2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>Each letter of alphabet represented by its own mix of short signals (“dots”) &amp; long signals (“dashes”)</w:t>
            </w:r>
          </w:p>
          <w:p w:rsidR="005641FA" w:rsidRPr="00503657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>1</w:t>
            </w:r>
            <w:r w:rsidRPr="00503657">
              <w:rPr>
                <w:sz w:val="20"/>
                <w:szCs w:val="20"/>
                <w:vertAlign w:val="superscript"/>
              </w:rPr>
              <w:t>st</w:t>
            </w:r>
            <w:r w:rsidRPr="00503657">
              <w:rPr>
                <w:sz w:val="20"/>
                <w:szCs w:val="20"/>
              </w:rPr>
              <w:t xml:space="preserve"> message from Washington, D.C., to Baltimore</w:t>
            </w:r>
          </w:p>
          <w:p w:rsidR="005641FA" w:rsidRPr="00503657" w:rsidRDefault="005641FA" w:rsidP="005641F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 xml:space="preserve">Soon becomes part of American life </w:t>
            </w:r>
          </w:p>
          <w:p w:rsidR="005641FA" w:rsidRPr="00503657" w:rsidRDefault="005641FA" w:rsidP="005641FA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503657">
              <w:rPr>
                <w:sz w:val="20"/>
                <w:szCs w:val="20"/>
              </w:rPr>
              <w:t xml:space="preserve">Thousands of miles of wires strung across nation 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</w:pPr>
            <w:r w:rsidRPr="00503657">
              <w:rPr>
                <w:sz w:val="20"/>
                <w:szCs w:val="20"/>
              </w:rPr>
              <w:t>Factories in East communicate with buyers in West</w:t>
            </w:r>
          </w:p>
        </w:tc>
      </w:tr>
    </w:tbl>
    <w:p w:rsidR="005641FA" w:rsidRDefault="005641FA" w:rsidP="005641FA">
      <w:pPr>
        <w:pStyle w:val="ListParagraph"/>
        <w:spacing w:after="0" w:line="240" w:lineRule="auto"/>
      </w:pPr>
      <w:bookmarkStart w:id="0" w:name="_GoBack"/>
      <w:bookmarkEnd w:id="0"/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0"/>
        <w:gridCol w:w="4602"/>
      </w:tblGrid>
      <w:tr w:rsidR="005641FA" w:rsidRPr="006F0F44" w:rsidTr="00F0608E">
        <w:tc>
          <w:tcPr>
            <w:tcW w:w="4770" w:type="dxa"/>
          </w:tcPr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  <w:r>
              <w:t>First Locomotive</w:t>
            </w: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</w:p>
          <w:p w:rsidR="005641FA" w:rsidRDefault="005641FA" w:rsidP="00F0608E">
            <w:pPr>
              <w:pStyle w:val="ListParagraph"/>
              <w:spacing w:after="0" w:line="240" w:lineRule="auto"/>
              <w:ind w:left="0"/>
              <w:jc w:val="center"/>
            </w:pPr>
            <w:r w:rsidRPr="00B31762">
              <w:rPr>
                <w:noProof/>
              </w:rPr>
              <w:drawing>
                <wp:inline distT="0" distB="0" distL="0" distR="0">
                  <wp:extent cx="2438400" cy="1400175"/>
                  <wp:effectExtent l="0" t="0" r="0" b="9525"/>
                  <wp:docPr id="4" name="Picture 4" descr="http://www.eyewitnesstohistory.com/images/tomthum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yewitnesstohistory.com/images/tomthum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641FA" w:rsidRDefault="005641FA" w:rsidP="005641FA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Peter Cooper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Called the "Tom Thumb," after the fairy tale, because small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summer 1830</w:t>
            </w:r>
          </w:p>
          <w:p w:rsidR="005641FA" w:rsidRDefault="005641FA" w:rsidP="005641FA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>Ran on the Baltimore &amp; Ohio Line (B&amp;O) - created to help the port of Baltimore connect to the Ohio River to compete with the Erie Canal System</w:t>
            </w:r>
          </w:p>
        </w:tc>
      </w:tr>
    </w:tbl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 w:rsidP="005641FA">
      <w:pPr>
        <w:contextualSpacing/>
      </w:pPr>
    </w:p>
    <w:p w:rsidR="005641FA" w:rsidRDefault="005641FA"/>
    <w:sectPr w:rsidR="00564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14E9"/>
    <w:multiLevelType w:val="hybridMultilevel"/>
    <w:tmpl w:val="D5C818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936AFC"/>
    <w:multiLevelType w:val="hybridMultilevel"/>
    <w:tmpl w:val="49C0C4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0A6C37"/>
    <w:multiLevelType w:val="hybridMultilevel"/>
    <w:tmpl w:val="778CBE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0C6239"/>
    <w:multiLevelType w:val="hybridMultilevel"/>
    <w:tmpl w:val="E8022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D77987"/>
    <w:multiLevelType w:val="hybridMultilevel"/>
    <w:tmpl w:val="0106B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556109"/>
    <w:multiLevelType w:val="hybridMultilevel"/>
    <w:tmpl w:val="B3929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D44E1"/>
    <w:multiLevelType w:val="hybridMultilevel"/>
    <w:tmpl w:val="C3EA9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C10607"/>
    <w:multiLevelType w:val="hybridMultilevel"/>
    <w:tmpl w:val="CBB20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E560B3"/>
    <w:multiLevelType w:val="hybridMultilevel"/>
    <w:tmpl w:val="FDCE7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E86482"/>
    <w:multiLevelType w:val="hybridMultilevel"/>
    <w:tmpl w:val="38F0B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03"/>
    <w:rsid w:val="002B0E03"/>
    <w:rsid w:val="00492027"/>
    <w:rsid w:val="0056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882CAEA0-8EAF-4C44-92B5-54234736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41FA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641FA"/>
  </w:style>
  <w:style w:type="paragraph" w:styleId="ListParagraph">
    <w:name w:val="List Paragraph"/>
    <w:basedOn w:val="Normal"/>
    <w:uiPriority w:val="34"/>
    <w:qFormat/>
    <w:rsid w:val="005641F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5641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people.hofstra.edu/geotrans/eng/ch2en/conc2en/img/map_american_canals_19th.pn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encrypted-tbn0.gstatic.com/images?q=tbn:ANd9GcTQN42sI0-b3BjuNUNs7-ybm3Ufz8Abstos6cwPfGn8eDrxmql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lh3.googleusercontent.com/bcxH-Ev9FD19M0JkIVNdMgjfj413Sr0bk84pPYSJmIBwRMlOf1PNl_38vwLLlIF32Nyy9uzvxcbMSdnbBiOEyeUnIkH4LjsR7pQh55rnDZz4lisXfNEH7BBIQiTxM-ThmTZ5SAg" TargetMode="External"/><Relationship Id="rId14" Type="http://schemas.openxmlformats.org/officeDocument/2006/relationships/image" Target="https://people.hofstra.edu/geotrans/eng/ch2en/conc2en/img/map_american_canals_19th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2</cp:revision>
  <dcterms:created xsi:type="dcterms:W3CDTF">2017-04-13T20:08:00Z</dcterms:created>
  <dcterms:modified xsi:type="dcterms:W3CDTF">2017-04-13T20:10:00Z</dcterms:modified>
</cp:coreProperties>
</file>