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AC" w:rsidRDefault="00C34CAC" w:rsidP="00C34CAC">
      <w:pPr>
        <w:rPr>
          <w:rFonts w:ascii="Comic Sans MS" w:hAnsi="Comic Sans MS"/>
        </w:rPr>
      </w:pPr>
      <w:r w:rsidRPr="009B05F9">
        <w:rPr>
          <w:rFonts w:ascii="Comic Sans MS" w:hAnsi="Comic Sans MS"/>
        </w:rPr>
        <w:t>Fitzgerald</w:t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</w:r>
      <w:r w:rsidRPr="009B05F9">
        <w:rPr>
          <w:rFonts w:ascii="Comic Sans MS" w:hAnsi="Comic Sans MS"/>
        </w:rPr>
        <w:tab/>
        <w:t xml:space="preserve">Name </w:t>
      </w:r>
      <w:r>
        <w:rPr>
          <w:rFonts w:ascii="Comic Sans MS" w:hAnsi="Comic Sans MS"/>
        </w:rPr>
        <w:t>–</w:t>
      </w:r>
    </w:p>
    <w:p w:rsidR="00C34CAC" w:rsidRDefault="00C34CAC" w:rsidP="00C34CA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Article 2 - _______________________</w:t>
      </w:r>
    </w:p>
    <w:p w:rsidR="00C34CAC" w:rsidRDefault="00C34CAC" w:rsidP="00C34CAC"/>
    <w:p w:rsidR="00C34CAC" w:rsidRDefault="00C34CAC" w:rsidP="00C34C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9"/>
        <w:gridCol w:w="1523"/>
        <w:gridCol w:w="6298"/>
      </w:tblGrid>
      <w:tr w:rsidR="00C34CAC" w:rsidTr="002E4226">
        <w:tc>
          <w:tcPr>
            <w:tcW w:w="828" w:type="dxa"/>
          </w:tcPr>
          <w:p w:rsidR="00C34CAC" w:rsidRDefault="00C34CAC" w:rsidP="002E4226">
            <w:r>
              <w:t>Sec. 1</w:t>
            </w:r>
          </w:p>
        </w:tc>
        <w:tc>
          <w:tcPr>
            <w:tcW w:w="1440" w:type="dxa"/>
          </w:tcPr>
          <w:p w:rsidR="00C34CAC" w:rsidRDefault="00C34CAC" w:rsidP="002E4226">
            <w:r>
              <w:t>The Presidency</w:t>
            </w:r>
          </w:p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>
            <w:r>
              <w:t>(See ch</w:t>
            </w:r>
            <w:r>
              <w:t>art on Electoral College, p. 261</w:t>
            </w:r>
            <w:r>
              <w:t>)</w:t>
            </w:r>
          </w:p>
        </w:tc>
        <w:tc>
          <w:tcPr>
            <w:tcW w:w="6588" w:type="dxa"/>
          </w:tcPr>
          <w:p w:rsidR="00C34CAC" w:rsidRDefault="00C34CAC" w:rsidP="00C34CAC">
            <w:pPr>
              <w:pStyle w:val="ListParagraph"/>
              <w:numPr>
                <w:ilvl w:val="0"/>
                <w:numId w:val="2"/>
              </w:numPr>
            </w:pPr>
            <w:r>
              <w:t>Term of Office –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C34CAC">
            <w:pPr>
              <w:pStyle w:val="ListParagraph"/>
              <w:numPr>
                <w:ilvl w:val="0"/>
                <w:numId w:val="2"/>
              </w:numPr>
            </w:pPr>
            <w:r>
              <w:t>Elected by Electoral College -</w:t>
            </w:r>
          </w:p>
          <w:p w:rsidR="00C34CAC" w:rsidRDefault="00C34CAC" w:rsidP="002E4226"/>
          <w:p w:rsidR="00C34CAC" w:rsidRDefault="00C34CAC" w:rsidP="00C34CAC">
            <w:pPr>
              <w:pStyle w:val="ListParagraph"/>
              <w:numPr>
                <w:ilvl w:val="0"/>
                <w:numId w:val="1"/>
              </w:numPr>
            </w:pPr>
            <w:r>
              <w:t>Number of electors equal to</w:t>
            </w:r>
          </w:p>
          <w:p w:rsidR="00C34CAC" w:rsidRDefault="00C34CAC" w:rsidP="002E4226"/>
          <w:p w:rsidR="00C34CAC" w:rsidRDefault="00C34CAC" w:rsidP="00C34CAC">
            <w:pPr>
              <w:pStyle w:val="ListParagraph"/>
              <w:numPr>
                <w:ilvl w:val="0"/>
                <w:numId w:val="1"/>
              </w:numPr>
            </w:pPr>
            <w:r>
              <w:t xml:space="preserve">The candidate with the majority </w:t>
            </w:r>
            <w:proofErr w:type="spellStart"/>
            <w:r>
              <w:t>f</w:t>
            </w:r>
            <w:proofErr w:type="spellEnd"/>
            <w:r>
              <w:t xml:space="preserve"> popular votes in a state receives - </w:t>
            </w:r>
          </w:p>
          <w:p w:rsidR="00C34CAC" w:rsidRDefault="00C34CAC" w:rsidP="002E4226"/>
          <w:p w:rsidR="00C34CAC" w:rsidRDefault="00C34CAC" w:rsidP="002E4226">
            <w:r>
              <w:t xml:space="preserve">5. </w:t>
            </w:r>
            <w:r>
              <w:t>Must be –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6. </w:t>
            </w:r>
            <w:r>
              <w:t>Succession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>
            <w:r>
              <w:t xml:space="preserve">     </w:t>
            </w:r>
          </w:p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8. </w:t>
            </w:r>
            <w:r>
              <w:t>Must say Oath of Office –</w:t>
            </w:r>
          </w:p>
          <w:p w:rsidR="00C34CAC" w:rsidRDefault="00C34CAC" w:rsidP="002E4226"/>
          <w:p w:rsidR="00C34CAC" w:rsidRDefault="00C34CAC" w:rsidP="002E4226"/>
          <w:p w:rsidR="00C34CAC" w:rsidRDefault="00C34CAC" w:rsidP="002E4226"/>
        </w:tc>
      </w:tr>
      <w:tr w:rsidR="00C34CAC" w:rsidTr="002E4226">
        <w:tc>
          <w:tcPr>
            <w:tcW w:w="828" w:type="dxa"/>
          </w:tcPr>
          <w:p w:rsidR="00C34CAC" w:rsidRDefault="00C34CAC" w:rsidP="002E4226">
            <w:r>
              <w:t>Sec. 2</w:t>
            </w:r>
          </w:p>
        </w:tc>
        <w:tc>
          <w:tcPr>
            <w:tcW w:w="1440" w:type="dxa"/>
          </w:tcPr>
          <w:p w:rsidR="00C34CAC" w:rsidRDefault="00C34CAC" w:rsidP="002E4226">
            <w:r>
              <w:t>Powers</w:t>
            </w:r>
          </w:p>
        </w:tc>
        <w:tc>
          <w:tcPr>
            <w:tcW w:w="6588" w:type="dxa"/>
          </w:tcPr>
          <w:p w:rsidR="00C34CAC" w:rsidRDefault="00C34CAC" w:rsidP="00C34CAC">
            <w:pPr>
              <w:pStyle w:val="ListParagraph"/>
              <w:numPr>
                <w:ilvl w:val="0"/>
                <w:numId w:val="3"/>
              </w:numPr>
            </w:pPr>
            <w:r>
              <w:t>Military Powers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2E4226"/>
          <w:p w:rsidR="00C34CAC" w:rsidRDefault="00C34CAC" w:rsidP="00C34CAC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>
              <w:lastRenderedPageBreak/>
              <w:t>Treaties and Appointments</w:t>
            </w:r>
          </w:p>
          <w:p w:rsidR="00C34CAC" w:rsidRDefault="00C34CAC" w:rsidP="00C34CAC">
            <w:pPr>
              <w:pStyle w:val="ListParagraph"/>
              <w:numPr>
                <w:ilvl w:val="0"/>
                <w:numId w:val="1"/>
              </w:numPr>
            </w:pPr>
            <w:r>
              <w:t xml:space="preserve">Has the power </w:t>
            </w:r>
            <w:r>
              <w:t>to make treaties and appointments with the</w:t>
            </w:r>
          </w:p>
          <w:p w:rsidR="00C34CAC" w:rsidRDefault="00C34CAC" w:rsidP="00C34CAC"/>
          <w:p w:rsidR="00C34CAC" w:rsidRDefault="00C34CAC" w:rsidP="00C34CAC">
            <w:pPr>
              <w:pStyle w:val="ListParagraph"/>
              <w:numPr>
                <w:ilvl w:val="1"/>
                <w:numId w:val="1"/>
              </w:numPr>
            </w:pPr>
            <w:r>
              <w:t>For a treaty the approval must be by a ____ vote</w:t>
            </w:r>
          </w:p>
          <w:p w:rsidR="00C34CAC" w:rsidRDefault="00C34CAC" w:rsidP="00C34CAC">
            <w:pPr>
              <w:pStyle w:val="ListParagraph"/>
              <w:ind w:left="1380"/>
            </w:pPr>
          </w:p>
          <w:p w:rsidR="00C34CAC" w:rsidRDefault="00C34CAC" w:rsidP="00C34CAC">
            <w:pPr>
              <w:pStyle w:val="ListParagraph"/>
              <w:numPr>
                <w:ilvl w:val="1"/>
                <w:numId w:val="1"/>
              </w:numPr>
            </w:pPr>
            <w:r>
              <w:t>So for an appointment, the vote must only have to be a _______________</w:t>
            </w:r>
          </w:p>
          <w:p w:rsidR="00C34CAC" w:rsidRDefault="00C34CAC" w:rsidP="00C34CAC"/>
        </w:tc>
      </w:tr>
      <w:tr w:rsidR="00C34CAC" w:rsidTr="002E4226">
        <w:tc>
          <w:tcPr>
            <w:tcW w:w="828" w:type="dxa"/>
          </w:tcPr>
          <w:p w:rsidR="00C34CAC" w:rsidRDefault="00C34CAC" w:rsidP="002E4226">
            <w:r>
              <w:lastRenderedPageBreak/>
              <w:t>Sec. 3</w:t>
            </w:r>
          </w:p>
        </w:tc>
        <w:tc>
          <w:tcPr>
            <w:tcW w:w="1440" w:type="dxa"/>
          </w:tcPr>
          <w:p w:rsidR="00C34CAC" w:rsidRDefault="00C34CAC" w:rsidP="002E4226">
            <w:r>
              <w:t>Duties</w:t>
            </w:r>
          </w:p>
        </w:tc>
        <w:tc>
          <w:tcPr>
            <w:tcW w:w="6588" w:type="dxa"/>
          </w:tcPr>
          <w:p w:rsidR="00C34CAC" w:rsidRDefault="00C34CAC" w:rsidP="002E4226">
            <w:r>
              <w:t>Duties –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/>
        </w:tc>
      </w:tr>
      <w:tr w:rsidR="00C34CAC" w:rsidTr="002E4226">
        <w:tc>
          <w:tcPr>
            <w:tcW w:w="828" w:type="dxa"/>
          </w:tcPr>
          <w:p w:rsidR="00C34CAC" w:rsidRDefault="00C34CAC" w:rsidP="002E4226">
            <w:r>
              <w:t>Sec. 4</w:t>
            </w:r>
          </w:p>
        </w:tc>
        <w:tc>
          <w:tcPr>
            <w:tcW w:w="1440" w:type="dxa"/>
          </w:tcPr>
          <w:p w:rsidR="00C34CAC" w:rsidRDefault="00C34CAC" w:rsidP="002E4226">
            <w:r>
              <w:t>Impeachment</w:t>
            </w:r>
          </w:p>
        </w:tc>
        <w:tc>
          <w:tcPr>
            <w:tcW w:w="6588" w:type="dxa"/>
          </w:tcPr>
          <w:p w:rsidR="00C34CAC" w:rsidRDefault="00C34CAC" w:rsidP="002E4226">
            <w:r>
              <w:t>Can be impeached for –</w:t>
            </w:r>
          </w:p>
          <w:p w:rsidR="00C34CAC" w:rsidRDefault="00C34CAC" w:rsidP="002E4226"/>
          <w:p w:rsidR="00C34CAC" w:rsidRDefault="00C34CAC" w:rsidP="002E4226">
            <w:r>
              <w:t xml:space="preserve">     *    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  <w:p w:rsidR="00C34CAC" w:rsidRDefault="00C34CAC" w:rsidP="002E4226">
            <w:r>
              <w:t xml:space="preserve">     *</w:t>
            </w:r>
          </w:p>
          <w:p w:rsidR="00C34CAC" w:rsidRDefault="00C34CAC" w:rsidP="002E4226"/>
        </w:tc>
      </w:tr>
    </w:tbl>
    <w:p w:rsidR="00C34CAC" w:rsidRDefault="00C34CAC" w:rsidP="00C34CAC"/>
    <w:p w:rsidR="00492027" w:rsidRDefault="00492027"/>
    <w:sectPr w:rsidR="004920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2DE0"/>
    <w:multiLevelType w:val="hybridMultilevel"/>
    <w:tmpl w:val="5992AD1C"/>
    <w:lvl w:ilvl="0" w:tplc="97529952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21801A5"/>
    <w:multiLevelType w:val="hybridMultilevel"/>
    <w:tmpl w:val="E0BAD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A86BDF"/>
    <w:multiLevelType w:val="hybridMultilevel"/>
    <w:tmpl w:val="92FA1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AC"/>
    <w:rsid w:val="00492027"/>
    <w:rsid w:val="00C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36752-CD73-4509-987C-ADBDD37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A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CA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2017-01-30T14:15:00Z</dcterms:created>
  <dcterms:modified xsi:type="dcterms:W3CDTF">2017-01-30T14:27:00Z</dcterms:modified>
</cp:coreProperties>
</file>