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FA" w:rsidRDefault="00C86EFA" w:rsidP="00C86EFA">
      <w:pPr>
        <w:contextualSpacing/>
        <w:rPr>
          <w:rFonts w:eastAsia="Times New Roman" w:cs="Helvetica"/>
          <w:color w:val="000000"/>
          <w:sz w:val="24"/>
          <w:szCs w:val="24"/>
        </w:rPr>
      </w:pPr>
      <w:r w:rsidRPr="00C23F4D">
        <w:rPr>
          <w:rFonts w:eastAsia="Times New Roman" w:cs="Helvetica"/>
          <w:b/>
          <w:color w:val="000000"/>
          <w:sz w:val="24"/>
          <w:szCs w:val="24"/>
          <w:u w:val="single"/>
        </w:rPr>
        <w:t>Instructions</w:t>
      </w:r>
      <w:r>
        <w:rPr>
          <w:rFonts w:eastAsia="Times New Roman" w:cs="Helvetica"/>
          <w:color w:val="000000"/>
          <w:sz w:val="24"/>
          <w:szCs w:val="24"/>
        </w:rPr>
        <w:t xml:space="preserve"> - Read this article carefully. Choose what you believe are the five most important facts in the article.</w:t>
      </w:r>
    </w:p>
    <w:p w:rsidR="00C86EFA" w:rsidRDefault="00C86EFA" w:rsidP="00C86EFA">
      <w:pPr>
        <w:spacing w:line="360" w:lineRule="auto"/>
        <w:contextualSpacing/>
        <w:jc w:val="center"/>
        <w:rPr>
          <w:rFonts w:eastAsia="Times New Roman" w:cs="Helvetica"/>
          <w:b/>
          <w:color w:val="000000"/>
          <w:sz w:val="32"/>
          <w:szCs w:val="32"/>
        </w:rPr>
      </w:pPr>
    </w:p>
    <w:p w:rsidR="00C86EFA" w:rsidRPr="00D05415" w:rsidRDefault="00C86EFA" w:rsidP="00C86EFA">
      <w:pPr>
        <w:spacing w:line="360" w:lineRule="auto"/>
        <w:contextualSpacing/>
        <w:jc w:val="center"/>
        <w:rPr>
          <w:rFonts w:eastAsia="Times New Roman" w:cs="Helvetica"/>
          <w:b/>
          <w:color w:val="000000"/>
          <w:sz w:val="32"/>
          <w:szCs w:val="32"/>
        </w:rPr>
      </w:pPr>
      <w:r w:rsidRPr="00D05415">
        <w:rPr>
          <w:rFonts w:eastAsia="Times New Roman" w:cs="Helvetica"/>
          <w:b/>
          <w:color w:val="000000"/>
          <w:sz w:val="32"/>
          <w:szCs w:val="32"/>
        </w:rPr>
        <w:t>A Sociologist's Description of Native Americans Today</w:t>
      </w:r>
    </w:p>
    <w:p w:rsidR="00981DD0" w:rsidRDefault="00981DD0" w:rsidP="00C86EFA">
      <w:pPr>
        <w:spacing w:line="360" w:lineRule="auto"/>
        <w:ind w:firstLine="720"/>
        <w:contextualSpacing/>
        <w:rPr>
          <w:rFonts w:eastAsia="Times New Roman" w:cs="Times New Roman"/>
          <w:sz w:val="24"/>
          <w:szCs w:val="24"/>
        </w:rPr>
      </w:pPr>
    </w:p>
    <w:p w:rsidR="00C86EFA" w:rsidRPr="00423879" w:rsidRDefault="00C86EFA" w:rsidP="00C86EFA">
      <w:pPr>
        <w:spacing w:line="360" w:lineRule="auto"/>
        <w:ind w:firstLine="720"/>
        <w:contextualSpacing/>
        <w:rPr>
          <w:rFonts w:eastAsia="Times New Roman" w:cs="Times New Roman"/>
          <w:sz w:val="24"/>
          <w:szCs w:val="24"/>
        </w:rPr>
      </w:pPr>
      <w:r w:rsidRPr="00423879">
        <w:rPr>
          <w:rFonts w:eastAsia="Times New Roman" w:cs="Times New Roman"/>
          <w:sz w:val="24"/>
          <w:szCs w:val="24"/>
        </w:rPr>
        <w:t xml:space="preserve">Native Americans, or “American Indians,” settled in North America long before any Europeans arrived. Yet they have now lived as foreigners and forgotten members of their own land for more than 200 years. In the 1800s, they were </w:t>
      </w:r>
      <w:r>
        <w:rPr>
          <w:rFonts w:eastAsia="Times New Roman" w:cs="Times New Roman"/>
          <w:sz w:val="24"/>
          <w:szCs w:val="24"/>
        </w:rPr>
        <w:t xml:space="preserve">forced to leave their homelands and go </w:t>
      </w:r>
      <w:proofErr w:type="spellStart"/>
      <w:r>
        <w:rPr>
          <w:rFonts w:eastAsia="Times New Roman" w:cs="Times New Roman"/>
          <w:sz w:val="24"/>
          <w:szCs w:val="24"/>
        </w:rPr>
        <w:t>to</w:t>
      </w:r>
      <w:r w:rsidRPr="00423879">
        <w:rPr>
          <w:rFonts w:eastAsia="Times New Roman" w:cs="Times New Roman"/>
          <w:sz w:val="24"/>
          <w:szCs w:val="24"/>
        </w:rPr>
        <w:t>“reservations</w:t>
      </w:r>
      <w:proofErr w:type="spellEnd"/>
      <w:r w:rsidRPr="00423879">
        <w:rPr>
          <w:rFonts w:eastAsia="Times New Roman" w:cs="Times New Roman"/>
          <w:sz w:val="24"/>
          <w:szCs w:val="24"/>
        </w:rPr>
        <w:t xml:space="preserve">” where they had few opportunities for growing food, hunting animals, or obtaining work. </w:t>
      </w:r>
      <w:r>
        <w:rPr>
          <w:rFonts w:eastAsia="Times New Roman" w:cs="Times New Roman"/>
          <w:sz w:val="24"/>
          <w:szCs w:val="24"/>
        </w:rPr>
        <w:t xml:space="preserve">The </w:t>
      </w:r>
      <w:r w:rsidRPr="00423879">
        <w:rPr>
          <w:rFonts w:eastAsia="Times New Roman" w:cs="Times New Roman"/>
          <w:sz w:val="24"/>
          <w:szCs w:val="24"/>
        </w:rPr>
        <w:t>Native</w:t>
      </w:r>
      <w:r w:rsidRPr="00423879">
        <w:rPr>
          <w:rFonts w:ascii="Times New Roman" w:eastAsia="Times New Roman" w:hAnsi="Times New Roman" w:cs="Times New Roman"/>
          <w:sz w:val="24"/>
          <w:szCs w:val="24"/>
        </w:rPr>
        <w:t>‐</w:t>
      </w:r>
      <w:r w:rsidRPr="00423879">
        <w:rPr>
          <w:rFonts w:eastAsia="Times New Roman" w:cs="Times New Roman"/>
          <w:sz w:val="24"/>
          <w:szCs w:val="24"/>
        </w:rPr>
        <w:t xml:space="preserve">American population </w:t>
      </w:r>
      <w:r>
        <w:rPr>
          <w:rFonts w:eastAsia="Times New Roman" w:cs="Times New Roman"/>
          <w:sz w:val="24"/>
          <w:szCs w:val="24"/>
        </w:rPr>
        <w:t xml:space="preserve">has only recently reached </w:t>
      </w:r>
      <w:r w:rsidRPr="00423879">
        <w:rPr>
          <w:rFonts w:eastAsia="Times New Roman" w:cs="Times New Roman"/>
          <w:sz w:val="24"/>
          <w:szCs w:val="24"/>
        </w:rPr>
        <w:t>more than 2 million</w:t>
      </w:r>
      <w:r>
        <w:rPr>
          <w:rFonts w:eastAsia="Times New Roman" w:cs="Times New Roman"/>
          <w:sz w:val="24"/>
          <w:szCs w:val="24"/>
        </w:rPr>
        <w:t xml:space="preserve">, while the overall population of the united States in approaching 330 million. </w:t>
      </w:r>
      <w:r w:rsidRPr="00423879">
        <w:rPr>
          <w:rFonts w:eastAsia="Times New Roman" w:cs="Times New Roman"/>
          <w:sz w:val="24"/>
          <w:szCs w:val="24"/>
        </w:rPr>
        <w:t xml:space="preserve"> Most live on reservations or in rural areas primarily located in the Western states</w:t>
      </w:r>
      <w:r>
        <w:rPr>
          <w:rFonts w:eastAsia="Times New Roman" w:cs="Times New Roman"/>
          <w:sz w:val="24"/>
          <w:szCs w:val="24"/>
        </w:rPr>
        <w:t xml:space="preserve">, though recently more Natives are moving into  </w:t>
      </w:r>
      <w:r w:rsidRPr="00423879">
        <w:rPr>
          <w:rFonts w:eastAsia="Times New Roman" w:cs="Times New Roman"/>
          <w:sz w:val="24"/>
          <w:szCs w:val="24"/>
        </w:rPr>
        <w:t>urban areas.</w:t>
      </w:r>
    </w:p>
    <w:p w:rsidR="00C86EFA" w:rsidRPr="00423879" w:rsidRDefault="00C86EFA" w:rsidP="00C86EFA">
      <w:pPr>
        <w:spacing w:line="360" w:lineRule="auto"/>
        <w:ind w:firstLine="720"/>
        <w:contextualSpacing/>
        <w:rPr>
          <w:rFonts w:eastAsia="Times New Roman" w:cs="Helvetica"/>
          <w:color w:val="000000"/>
          <w:sz w:val="24"/>
          <w:szCs w:val="24"/>
        </w:rPr>
      </w:pPr>
      <w:r w:rsidRPr="00423879">
        <w:rPr>
          <w:rFonts w:eastAsia="Times New Roman" w:cs="Helvetica"/>
          <w:color w:val="000000"/>
          <w:sz w:val="24"/>
          <w:szCs w:val="24"/>
        </w:rPr>
        <w:t xml:space="preserve">American Indians are the poorest ethnic group in America. The vast majority live in substandard housing and about 30 percent live in utter poverty, meaning </w:t>
      </w:r>
      <w:r>
        <w:rPr>
          <w:rFonts w:eastAsia="Times New Roman" w:cs="Helvetica"/>
          <w:color w:val="000000"/>
          <w:sz w:val="24"/>
          <w:szCs w:val="24"/>
        </w:rPr>
        <w:t xml:space="preserve">poverty so severe it leads to </w:t>
      </w:r>
      <w:r w:rsidRPr="00423879">
        <w:rPr>
          <w:rFonts w:eastAsia="Times New Roman" w:cs="Helvetica"/>
          <w:color w:val="000000"/>
          <w:sz w:val="24"/>
          <w:szCs w:val="24"/>
        </w:rPr>
        <w:t xml:space="preserve"> malnutrition and diseases. The average Native American attends school less than 10 years, and the drop</w:t>
      </w:r>
      <w:r w:rsidRPr="00423879">
        <w:rPr>
          <w:rFonts w:ascii="Cambria Math" w:eastAsia="Times New Roman" w:hAnsi="Cambria Math" w:cs="Cambria Math"/>
          <w:color w:val="000000"/>
          <w:sz w:val="24"/>
          <w:szCs w:val="24"/>
        </w:rPr>
        <w:t>‐</w:t>
      </w:r>
      <w:r w:rsidRPr="00423879">
        <w:rPr>
          <w:rFonts w:eastAsia="Times New Roman" w:cs="Helvetica"/>
          <w:color w:val="000000"/>
          <w:sz w:val="24"/>
          <w:szCs w:val="24"/>
        </w:rPr>
        <w:t>out rate is double the national average. The rate of Indian unemployment is as high as 80 percent in some parts of the country. Further complicating these matters is the fact that the rate of alcoholism for Native Americans is more than five times that of other Americans.</w:t>
      </w:r>
    </w:p>
    <w:p w:rsidR="00C86EFA" w:rsidRPr="00423879" w:rsidRDefault="00C86EFA" w:rsidP="00C86EFA">
      <w:pPr>
        <w:spacing w:line="360" w:lineRule="auto"/>
        <w:ind w:firstLine="720"/>
        <w:contextualSpacing/>
        <w:rPr>
          <w:rFonts w:eastAsia="Times New Roman" w:cs="Helvetica"/>
          <w:color w:val="000000"/>
          <w:sz w:val="24"/>
          <w:szCs w:val="24"/>
        </w:rPr>
      </w:pPr>
      <w:r w:rsidRPr="00423879">
        <w:rPr>
          <w:rFonts w:eastAsia="Times New Roman" w:cs="Helvetica"/>
          <w:color w:val="000000"/>
          <w:sz w:val="24"/>
          <w:szCs w:val="24"/>
        </w:rPr>
        <w:t>Native Americans remain a tightly knit and culturally minded people</w:t>
      </w:r>
      <w:r>
        <w:rPr>
          <w:rFonts w:eastAsia="Times New Roman" w:cs="Helvetica"/>
          <w:color w:val="000000"/>
          <w:sz w:val="24"/>
          <w:szCs w:val="24"/>
        </w:rPr>
        <w:t xml:space="preserve"> who have maintained thei</w:t>
      </w:r>
      <w:r w:rsidRPr="00423879">
        <w:rPr>
          <w:rFonts w:eastAsia="Times New Roman" w:cs="Helvetica"/>
          <w:color w:val="000000"/>
          <w:sz w:val="24"/>
          <w:szCs w:val="24"/>
        </w:rPr>
        <w:t>r original tribal identities. For instance, the Navajo—who have the most populated and largest reservation in this country—have held fast to their cultural patterns, even though many Navajo have worked in industrial cities.</w:t>
      </w:r>
    </w:p>
    <w:p w:rsidR="00C86EFA" w:rsidRDefault="00C86EFA" w:rsidP="00C86EFA">
      <w:pPr>
        <w:spacing w:line="360" w:lineRule="auto"/>
        <w:ind w:firstLine="720"/>
        <w:contextualSpacing/>
        <w:rPr>
          <w:rFonts w:eastAsia="Times New Roman" w:cs="Helvetica"/>
          <w:color w:val="000000"/>
          <w:sz w:val="24"/>
          <w:szCs w:val="24"/>
        </w:rPr>
      </w:pPr>
      <w:r w:rsidRPr="00423879">
        <w:rPr>
          <w:rFonts w:eastAsia="Times New Roman" w:cs="Helvetica"/>
          <w:color w:val="000000"/>
          <w:sz w:val="24"/>
          <w:szCs w:val="24"/>
        </w:rPr>
        <w:t xml:space="preserve">Inspired in part by the civil rights movement, Native Americans have become politically active in recent years. The American Indian Movement (AIM) is one example of how Indians from various tribes have organized to preserve their authentic culture, prevent further violations of their territorial rights, and pursue other legal matters. Although some goals have been attained, the small number of Native Americans in the United States limits </w:t>
      </w:r>
      <w:r>
        <w:rPr>
          <w:rFonts w:eastAsia="Times New Roman" w:cs="Helvetica"/>
          <w:color w:val="000000"/>
          <w:sz w:val="24"/>
          <w:szCs w:val="24"/>
        </w:rPr>
        <w:t>the attention paid to them by elected representatives</w:t>
      </w:r>
      <w:r w:rsidRPr="00423879">
        <w:rPr>
          <w:rFonts w:eastAsia="Times New Roman" w:cs="Helvetica"/>
          <w:color w:val="000000"/>
          <w:sz w:val="24"/>
          <w:szCs w:val="24"/>
        </w:rPr>
        <w:t xml:space="preserve"> and </w:t>
      </w:r>
      <w:r>
        <w:rPr>
          <w:rFonts w:eastAsia="Times New Roman" w:cs="Helvetica"/>
          <w:color w:val="000000"/>
          <w:sz w:val="24"/>
          <w:szCs w:val="24"/>
        </w:rPr>
        <w:t xml:space="preserve">their </w:t>
      </w:r>
      <w:r w:rsidRPr="00423879">
        <w:rPr>
          <w:rFonts w:eastAsia="Times New Roman" w:cs="Helvetica"/>
          <w:color w:val="000000"/>
          <w:sz w:val="24"/>
          <w:szCs w:val="24"/>
        </w:rPr>
        <w:t>legal pull.</w:t>
      </w:r>
    </w:p>
    <w:p w:rsidR="00C86EFA" w:rsidRDefault="00C86EFA" w:rsidP="00C86EFA">
      <w:pPr>
        <w:spacing w:line="360" w:lineRule="auto"/>
        <w:ind w:firstLine="720"/>
        <w:contextualSpacing/>
        <w:rPr>
          <w:rFonts w:eastAsia="Times New Roman" w:cs="Helvetica"/>
          <w:color w:val="000000"/>
          <w:sz w:val="24"/>
          <w:szCs w:val="24"/>
        </w:rPr>
      </w:pPr>
    </w:p>
    <w:p w:rsidR="00C86EFA" w:rsidRDefault="00C86EFA" w:rsidP="00C86EFA">
      <w:pPr>
        <w:ind w:firstLine="720"/>
        <w:contextualSpacing/>
        <w:rPr>
          <w:sz w:val="16"/>
          <w:szCs w:val="16"/>
        </w:rPr>
      </w:pPr>
      <w:r w:rsidRPr="00D05415">
        <w:rPr>
          <w:sz w:val="16"/>
          <w:szCs w:val="16"/>
        </w:rPr>
        <w:t xml:space="preserve">"Sociology: Race and Culture - Native Americans." Cliff Notes. Houghton Mifflin Harcourt.  </w:t>
      </w:r>
      <w:hyperlink r:id="rId4" w:history="1">
        <w:r w:rsidRPr="00D05415">
          <w:rPr>
            <w:rStyle w:val="Hyperlink"/>
            <w:sz w:val="16"/>
            <w:szCs w:val="16"/>
          </w:rPr>
          <w:t>https://www.cliffsnotes.com/study-guides/sociology/race-and-ethnicity/native-americans</w:t>
        </w:r>
      </w:hyperlink>
      <w:r w:rsidRPr="00D05415">
        <w:rPr>
          <w:sz w:val="16"/>
          <w:szCs w:val="16"/>
        </w:rPr>
        <w:t>. Visited 18 September 2019.</w:t>
      </w:r>
    </w:p>
    <w:p w:rsidR="007D6B1E" w:rsidRDefault="00981DD0"/>
    <w:sectPr w:rsidR="007D6B1E" w:rsidSect="00C86E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C86EFA"/>
    <w:rsid w:val="00042D1D"/>
    <w:rsid w:val="00335CB5"/>
    <w:rsid w:val="00981DD0"/>
    <w:rsid w:val="009B513D"/>
    <w:rsid w:val="00A35A63"/>
    <w:rsid w:val="00AF5A50"/>
    <w:rsid w:val="00B502CE"/>
    <w:rsid w:val="00BD5375"/>
    <w:rsid w:val="00C86EFA"/>
    <w:rsid w:val="00C9480F"/>
    <w:rsid w:val="00D25099"/>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E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ffsnotes.com/study-guides/sociology/race-and-ethnicity/native-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dcterms:created xsi:type="dcterms:W3CDTF">2019-10-05T04:02:00Z</dcterms:created>
  <dcterms:modified xsi:type="dcterms:W3CDTF">2019-10-05T04:03:00Z</dcterms:modified>
</cp:coreProperties>
</file>